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5" w:rsidRDefault="00213255" w:rsidP="00C90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0D7" w:rsidRPr="008C3C5F" w:rsidRDefault="0087659C" w:rsidP="00C90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Весны</w:t>
      </w:r>
      <w:r w:rsidR="007F48FB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старшего возраста.</w:t>
      </w:r>
    </w:p>
    <w:p w:rsidR="007231EE" w:rsidRDefault="0087659C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расширить кругозор детей о весне;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бережное отношение к природе, к весенним признакам;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логическое мышление, познавательные способности.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1EE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Выходят мальчик и девочка.</w:t>
      </w:r>
    </w:p>
    <w:p w:rsid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шла весна тайком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ветров и стужи,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— прямиком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Шлёпает по лужам,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Гонит талые снега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гомоном и звоном,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выстелить луга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Бархатом зелёным</w:t>
      </w:r>
      <w:r w:rsidR="00104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«Скоро, скоро быть теплу!» 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Эту новость первой</w:t>
      </w:r>
    </w:p>
    <w:p w:rsidR="007231EE" w:rsidRP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Барабанит по стеклу </w:t>
      </w:r>
    </w:p>
    <w:p w:rsidR="007231EE" w:rsidRDefault="007231EE" w:rsidP="007231E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Серой лапкою верба.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снег повсюду тает,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становится длинней,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зазеленело,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полях звенит ручей,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стал теплее ветер,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птицам не до сна,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ярче светит,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 весна.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  У весны весёлый старт —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пороге стоит Март.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звенит капель —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спешит Апрель.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 их быстро догоняет,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цветами он встречает.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Света, радос</w:t>
      </w:r>
      <w:r w:rsidR="00C900D7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полны,</w:t>
      </w:r>
      <w:r w:rsidR="00C900D7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три месяца весны.</w:t>
      </w:r>
    </w:p>
    <w:p w:rsidR="0087659C" w:rsidRPr="008C3C5F" w:rsidRDefault="00C900D7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proofErr w:type="gramStart"/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ВЕСНА-КРАСНА</w:t>
      </w:r>
      <w:proofErr w:type="gramEnd"/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00D7" w:rsidRPr="008C3C5F" w:rsidRDefault="00C900D7" w:rsidP="00C900D7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лесу молва прошла, 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уже пришла.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сорока пролетает,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она, наверно, знает.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Летит Сорока. Встает в центре зала, машет крыльями </w:t>
      </w:r>
      <w:r w:rsidRPr="008C3C5F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Сорока:</w:t>
      </w:r>
    </w:p>
    <w:p w:rsidR="00C900D7" w:rsidRPr="008C3C5F" w:rsidRDefault="00C900D7" w:rsidP="00C900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весне я стрекотала,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устала, я устала.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тут телефон.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вот и он (снимает трубку)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Мишку разбужу,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весне ему скажу (звонит, медведь спит)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Разоспался наш Мишутка,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Разбудить его не шутка (звонит).</w:t>
      </w:r>
      <w:proofErr w:type="gramEnd"/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 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случилось, белобока?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так новость принесла.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Говоришь, весна пришла?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 я сосал полгода,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набрать бы меда.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Надо мне поторопиться, позвонить куме-лисице. (Звонит)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подбегает к телефону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 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Белобока?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Лисонька, Весна пришла,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она!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Ах, Сорока, как я рада!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новости не надо.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мерзнуть в темной норке,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Сяду греться на пригорке.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Зайца разыщу,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я радость сообщу.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случилось, Белобока?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Заяц. 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Побегу я по лесам,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и тут, и там,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в наш лес пришла</w:t>
      </w:r>
      <w:proofErr w:type="gramStart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C900D7" w:rsidRPr="008C3C5F" w:rsidRDefault="00C900D7" w:rsidP="00C900D7">
      <w:pP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</w:t>
      </w:r>
      <w:r w:rsidRPr="008C3C5F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 (Громко говорит)</w:t>
      </w:r>
    </w:p>
    <w:p w:rsidR="00C900D7" w:rsidRPr="008C3C5F" w:rsidRDefault="00C900D7" w:rsidP="00C900D7">
      <w:pPr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– Эй, весёлые ребята</w:t>
      </w:r>
    </w:p>
    <w:p w:rsidR="00C900D7" w:rsidRPr="008C3C5F" w:rsidRDefault="00C900D7" w:rsidP="00C900D7">
      <w:pPr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Выходите танцевать, весну красную встречать.</w:t>
      </w:r>
    </w:p>
    <w:p w:rsidR="00C900D7" w:rsidRPr="008C3C5F" w:rsidRDefault="00C900D7" w:rsidP="00C900D7">
      <w:pPr>
        <w:rPr>
          <w:rFonts w:ascii="Times New Roman" w:hAnsi="Times New Roman" w:cs="Times New Roman"/>
          <w:sz w:val="28"/>
          <w:szCs w:val="28"/>
        </w:rPr>
      </w:pP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Просыпайтесь, люди, звери,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окна, двери,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</w:t>
      </w:r>
      <w:proofErr w:type="spellStart"/>
      <w:proofErr w:type="gramStart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Весна-Красна</w:t>
      </w:r>
      <w:proofErr w:type="spellEnd"/>
      <w:proofErr w:type="gramEnd"/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идет,</w:t>
      </w:r>
      <w:r w:rsidRPr="008C3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и радость принесет</w:t>
      </w:r>
      <w:r w:rsidR="001902A8"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Весна.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 вашем зале,</w:t>
      </w:r>
    </w:p>
    <w:p w:rsidR="0087659C" w:rsidRPr="008C3C5F" w:rsidRDefault="001902A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своей песенкой,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в гости позвали.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игры играть.</w:t>
      </w:r>
    </w:p>
    <w:p w:rsidR="00C900D7" w:rsidRPr="008C3C5F" w:rsidRDefault="00C900D7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902A8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так хороша,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солнца и света с собой привела.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стихи почитать,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будем играть.</w:t>
      </w:r>
    </w:p>
    <w:p w:rsidR="00C900D7" w:rsidRPr="008C3C5F" w:rsidRDefault="00C900D7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AB6DE8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 солнышко в окошко,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пришла весна.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захлопаем в ладошки,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ждали мы тепла.</w:t>
      </w:r>
    </w:p>
    <w:p w:rsidR="0087659C" w:rsidRPr="008C3C5F" w:rsidRDefault="00AB6DE8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весна шагает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Быстрыми шагами,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сугробы тают под ее ногами.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Чёрные проталины,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полях видны.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очень тёплые ноги у весны.</w:t>
      </w:r>
    </w:p>
    <w:p w:rsidR="0087659C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Шумит на речке ледоход,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хлопочет садовод,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Забавно чибисы кричат,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кормит воронят.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Резвится теплый ветерок,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Проснулся первый мотылек,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зяблика слышна -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весна! Пришла весна!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понравились ваши стихи. </w:t>
      </w:r>
      <w:r w:rsidR="00C9076B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поиграть.</w:t>
      </w:r>
    </w:p>
    <w:p w:rsidR="00980584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поиграем:</w:t>
      </w:r>
      <w:r w:rsidRPr="008C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"СОБЕРИ ЛУЧИКИ".</w:t>
      </w:r>
    </w:p>
    <w:p w:rsidR="00242D9A" w:rsidRPr="008C3C5F" w:rsidRDefault="0087659C" w:rsidP="00AB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 </w:t>
      </w:r>
    </w:p>
    <w:p w:rsidR="008C3C5F" w:rsidRPr="008C3C5F" w:rsidRDefault="008C3C5F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отдохнем</w:t>
      </w:r>
    </w:p>
    <w:p w:rsidR="008C3C5F" w:rsidRPr="008C3C5F" w:rsidRDefault="008C3C5F" w:rsidP="00AB6DE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сейчас прочтем.</w:t>
      </w:r>
    </w:p>
    <w:p w:rsidR="008C3C5F" w:rsidRPr="008C3C5F" w:rsidRDefault="008C3C5F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2A8" w:rsidRPr="008C3C5F" w:rsidRDefault="00AB6DE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1902A8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1902A8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зима холодная,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Настанут дни весенние,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растопит солнышко,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воск, снега пушистые.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Листами изумрудными,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зазеленеются,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травкой бархатной,</w:t>
      </w:r>
    </w:p>
    <w:p w:rsidR="001902A8" w:rsidRPr="008C3C5F" w:rsidRDefault="001902A8" w:rsidP="001902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Взойдут цветы душистые.</w:t>
      </w:r>
    </w:p>
    <w:p w:rsidR="001902A8" w:rsidRPr="008C3C5F" w:rsidRDefault="001902A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 сутки, по минутке,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длинней, короче ночь,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Потихоньку, полегоньку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Прогоняем зиму прочь.</w:t>
      </w:r>
    </w:p>
    <w:p w:rsidR="00B52DCA" w:rsidRPr="008C3C5F" w:rsidRDefault="00B52DCA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Травка зеленеет,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блестит.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 с весною, 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сени к нам летит.</w:t>
      </w:r>
    </w:p>
    <w:p w:rsidR="00B52DCA" w:rsidRPr="008C3C5F" w:rsidRDefault="00B52DCA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тает, светит снег,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капели,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скворечник два скворца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прилетели.</w:t>
      </w:r>
    </w:p>
    <w:p w:rsidR="00B52DCA" w:rsidRPr="008C3C5F" w:rsidRDefault="00B52DCA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ребенок: </w:t>
      </w: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деревья, цветы просыпайтесь,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из дальних краев возвращайтесь,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Бабочки, пчелки, жучки вылетайте,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вместе встречайте.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это за весна без песен,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 все вставайте,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петь вы начинайте.</w:t>
      </w:r>
    </w:p>
    <w:p w:rsidR="00AB6DE8" w:rsidRPr="008C3C5F" w:rsidRDefault="00AB6DE8" w:rsidP="00AB6D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«Пришла весна»</w:t>
      </w:r>
    </w:p>
    <w:p w:rsidR="00AB6DE8" w:rsidRPr="008C3C5F" w:rsidRDefault="00AB6DE8" w:rsidP="00AB6DE8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6DE8" w:rsidRPr="008C3C5F" w:rsidRDefault="00AB6DE8" w:rsidP="00AB6D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C5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8C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Солнце </w:t>
      </w:r>
      <w:r w:rsidRPr="008C3C5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весело пригрело</w:t>
      </w:r>
      <w:r w:rsidRPr="008C3C5F">
        <w:rPr>
          <w:rFonts w:ascii="Times New Roman" w:hAnsi="Times New Roman" w:cs="Times New Roman"/>
          <w:sz w:val="28"/>
          <w:szCs w:val="28"/>
        </w:rPr>
        <w:t>, побежал ручей с горы –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Он большим сугробом белым спал всю зиму до весны.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А теперь вот прибежал в детский сад, чтоб порадовать ребят.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Вот весёлый ручеёк - говорливый голосок,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Разольется по лужку, не пройти нигде дружку.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3C5F">
        <w:rPr>
          <w:rFonts w:ascii="Times New Roman" w:hAnsi="Times New Roman" w:cs="Times New Roman"/>
          <w:sz w:val="28"/>
          <w:szCs w:val="28"/>
        </w:rPr>
        <w:t>А вы, ребята хотите через ручеек попрыгать?</w:t>
      </w:r>
    </w:p>
    <w:p w:rsidR="00AB6DE8" w:rsidRPr="008C3C5F" w:rsidRDefault="00AB6DE8" w:rsidP="00AB6DE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C5F">
        <w:rPr>
          <w:rFonts w:ascii="Times New Roman" w:hAnsi="Times New Roman" w:cs="Times New Roman"/>
          <w:i/>
          <w:sz w:val="28"/>
          <w:szCs w:val="28"/>
        </w:rPr>
        <w:t xml:space="preserve">(Расстилается </w:t>
      </w:r>
      <w:proofErr w:type="spellStart"/>
      <w:r w:rsidRPr="008C3C5F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8C3C5F">
        <w:rPr>
          <w:rFonts w:ascii="Times New Roman" w:hAnsi="Times New Roman" w:cs="Times New Roman"/>
          <w:i/>
          <w:sz w:val="28"/>
          <w:szCs w:val="28"/>
        </w:rPr>
        <w:t xml:space="preserve"> лента или ткань по полу, дети друг за другом перепрыгивают через неё</w:t>
      </w:r>
      <w:proofErr w:type="gramEnd"/>
    </w:p>
    <w:p w:rsidR="00AB6DE8" w:rsidRPr="008C3C5F" w:rsidRDefault="00AB6DE8" w:rsidP="00AB6DE8">
      <w:p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8C3C5F">
        <w:rPr>
          <w:rFonts w:ascii="Times New Roman" w:hAnsi="Times New Roman" w:cs="Times New Roman"/>
          <w:b/>
          <w:sz w:val="28"/>
          <w:szCs w:val="28"/>
        </w:rPr>
        <w:t>ИГРА </w:t>
      </w:r>
      <w:r w:rsidRPr="008C3C5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«Ручеек»</w:t>
      </w:r>
    </w:p>
    <w:p w:rsidR="00AB6DE8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весной, на улице красиво, все цветет и пахнет. Цветы на полянках переливаются разноцветными красками.</w:t>
      </w:r>
    </w:p>
    <w:p w:rsidR="0087659C" w:rsidRPr="008C3C5F" w:rsidRDefault="001902A8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загад</w:t>
      </w:r>
      <w:r w:rsidR="00BF2E4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аю загадки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цветах.</w:t>
      </w:r>
    </w:p>
    <w:p w:rsidR="00C9076B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Белые горошки,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зеленой ножке.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мае каждый год,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Радуют народ. (Ландыш)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076B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Желтые, пушистые,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 душистые.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я маме,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сами. (Мимоза)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Появился из-под снега,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Тянется к кусочку неба.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первый, самый нежный,-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такой… (Подснежник)</w:t>
      </w:r>
    </w:p>
    <w:p w:rsidR="00C9076B" w:rsidRPr="008C3C5F" w:rsidRDefault="00C9076B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6B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зеленой хрупкой ножке,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шарик у дорожки.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вдруг прошуршал,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развеял этот шар.  (Одуванчик)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076B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Их в Голландии найдете,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всегда они в почете.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яркие стаканы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всем радуют… (Тюльпаны)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076B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Расцвела в саду кудряшка,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белая рубашка.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середка золотая,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красавица такая?  (Ромашка)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076B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— цветочный принц-поэт,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шляпу желтую одет.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весну сонет на бис,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Прочитает нам… (Нарцисс)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Длинный тонкий стебелек,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Увенчал алый огонек.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стоит словно маяк,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Важный, ярко-красный… (Мак)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загадки отгадали.</w:t>
      </w:r>
    </w:p>
    <w:p w:rsidR="0087659C" w:rsidRPr="008C3C5F" w:rsidRDefault="00AB6DE8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87659C"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7659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неделя пролетит,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март капелью зазвенит.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апрель в цветах придет,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землю солнышко зальет.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рощам, паркам соловьи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вновь начнут свои.</w:t>
      </w:r>
    </w:p>
    <w:p w:rsidR="00BF2E4C" w:rsidRPr="008C3C5F" w:rsidRDefault="00BF2E4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с весной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Весна, как дела?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уборка.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тебе метла?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мести с пригорка.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тебе ручьи?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 смыть с дорожек!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чего тебе лучи?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уборки тоже.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промою, просушу -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 праздник приглашу!</w:t>
      </w:r>
    </w:p>
    <w:p w:rsidR="00BF2E4C" w:rsidRPr="008C3C5F" w:rsidRDefault="0087659C" w:rsidP="0087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BF2E4C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поиграть, </w:t>
      </w:r>
    </w:p>
    <w:p w:rsidR="00BF2E4C" w:rsidRPr="008C3C5F" w:rsidRDefault="0087659C" w:rsidP="0087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удаль показать. </w:t>
      </w:r>
    </w:p>
    <w:p w:rsidR="0087659C" w:rsidRPr="008C3C5F" w:rsidRDefault="00BF2E4C" w:rsidP="0087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«Мы веселые ребята».</w:t>
      </w:r>
      <w:r w:rsidR="0087659C" w:rsidRPr="008C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стоят на одной стороне площадки или у стены комнаты. Перед ними проводится черта, или растягиваем шнур. На противоположной стороне площадки также проводится черта или шнур. Сбоку от детей, примерно на середине между двумя линиями, находится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</w:t>
      </w:r>
      <w:proofErr w:type="gram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или выбранный детьми.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 произносят текст:</w:t>
      </w:r>
    </w:p>
    <w:p w:rsidR="00242D9A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бегать и играть.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попробуй нас догнать: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 лови!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«лови!» дети перебегают на другую сторону площадки, а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догоняет их. Тот, до кого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дотронулся прежде, чем играющий пересек черту, считается пойманным и садится возле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2—3 перебежек производится подсчет пойманных и выбирается новый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ловишку</w:t>
      </w:r>
      <w:proofErr w:type="spell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даже в том </w:t>
      </w:r>
      <w:proofErr w:type="gramStart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предыдущий никого не поймает.</w:t>
      </w:r>
    </w:p>
    <w:p w:rsidR="00AA7ABB" w:rsidRPr="008C3C5F" w:rsidRDefault="00AA7ABB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«Карусель».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большие молодцы,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 от души.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что вы любите заниматься спортом.</w:t>
      </w:r>
    </w:p>
    <w:p w:rsidR="0087659C" w:rsidRPr="008C3C5F" w:rsidRDefault="0087659C" w:rsidP="0087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хочу закончить, вам вручить маленькие медальки</w:t>
      </w:r>
      <w:r w:rsidR="00C9076B"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(скажу вам по секрету) они съедобные.</w:t>
      </w:r>
    </w:p>
    <w:p w:rsidR="008C79DB" w:rsidRPr="008C3C5F" w:rsidRDefault="008C79DB">
      <w:pPr>
        <w:rPr>
          <w:sz w:val="28"/>
          <w:szCs w:val="28"/>
        </w:rPr>
      </w:pPr>
    </w:p>
    <w:p w:rsidR="00C9076B" w:rsidRPr="008C3C5F" w:rsidRDefault="00C9076B">
      <w:pPr>
        <w:rPr>
          <w:sz w:val="28"/>
          <w:szCs w:val="28"/>
        </w:rPr>
      </w:pPr>
    </w:p>
    <w:sectPr w:rsidR="00C9076B" w:rsidRPr="008C3C5F" w:rsidSect="008C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7659C"/>
    <w:rsid w:val="001034F0"/>
    <w:rsid w:val="0010441C"/>
    <w:rsid w:val="001902A8"/>
    <w:rsid w:val="00213255"/>
    <w:rsid w:val="002161B4"/>
    <w:rsid w:val="0022570D"/>
    <w:rsid w:val="00242D9A"/>
    <w:rsid w:val="007231EE"/>
    <w:rsid w:val="007F48FB"/>
    <w:rsid w:val="00813280"/>
    <w:rsid w:val="0087659C"/>
    <w:rsid w:val="008C3C5F"/>
    <w:rsid w:val="008C79DB"/>
    <w:rsid w:val="00980584"/>
    <w:rsid w:val="00AA7ABB"/>
    <w:rsid w:val="00AB6DE8"/>
    <w:rsid w:val="00B52DCA"/>
    <w:rsid w:val="00BF2E4C"/>
    <w:rsid w:val="00C900D7"/>
    <w:rsid w:val="00C9076B"/>
    <w:rsid w:val="00CA6CF4"/>
    <w:rsid w:val="00CB040A"/>
    <w:rsid w:val="00D31BE3"/>
    <w:rsid w:val="00DD0CF6"/>
    <w:rsid w:val="00E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9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00D7"/>
    <w:rPr>
      <w:b/>
      <w:bCs/>
    </w:rPr>
  </w:style>
  <w:style w:type="character" w:styleId="a7">
    <w:name w:val="Hyperlink"/>
    <w:basedOn w:val="a0"/>
    <w:uiPriority w:val="99"/>
    <w:semiHidden/>
    <w:unhideWhenUsed/>
    <w:rsid w:val="0072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2021-03-02T00:54:00Z</dcterms:created>
  <dcterms:modified xsi:type="dcterms:W3CDTF">2021-03-24T02:18:00Z</dcterms:modified>
</cp:coreProperties>
</file>