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6F" w:rsidRDefault="00CA220E" w:rsidP="00C156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22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</w:t>
      </w:r>
      <w:r w:rsidR="00BB61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ортивный досуг для детей младшей группы </w:t>
      </w:r>
      <w:r w:rsidRPr="00CA22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CA220E" w:rsidRPr="00CA220E" w:rsidRDefault="00CA220E" w:rsidP="00C156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22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«Такие разные мячи»</w:t>
      </w:r>
    </w:p>
    <w:p w:rsidR="00CA220E" w:rsidRPr="00C156B6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56B6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Pr="00C156B6">
        <w:rPr>
          <w:rFonts w:ascii="Times New Roman" w:eastAsia="Times New Roman" w:hAnsi="Times New Roman" w:cs="Times New Roman"/>
          <w:lang w:eastAsia="ru-RU"/>
        </w:rPr>
        <w:t xml:space="preserve"> содействовать полноценному физическому развитию детей, поддерживать потребность в двигательной активности.</w:t>
      </w:r>
    </w:p>
    <w:p w:rsidR="00CA220E" w:rsidRPr="00C156B6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56B6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CA220E" w:rsidRPr="00C156B6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56B6">
        <w:rPr>
          <w:rFonts w:ascii="Times New Roman" w:eastAsia="Times New Roman" w:hAnsi="Times New Roman" w:cs="Times New Roman"/>
          <w:lang w:eastAsia="ru-RU"/>
        </w:rPr>
        <w:t>1. Укреплять разные группы мышц при упражнениях с мячом.</w:t>
      </w:r>
    </w:p>
    <w:p w:rsidR="00CA220E" w:rsidRPr="00C156B6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56B6">
        <w:rPr>
          <w:rFonts w:ascii="Times New Roman" w:eastAsia="Times New Roman" w:hAnsi="Times New Roman" w:cs="Times New Roman"/>
          <w:lang w:eastAsia="ru-RU"/>
        </w:rPr>
        <w:t>2 Закрепить прыжки на двух ногах, умение прокатывать мяч одной ногой и забивать мяч в ворота.</w:t>
      </w:r>
    </w:p>
    <w:p w:rsidR="00CA220E" w:rsidRPr="00C156B6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56B6">
        <w:rPr>
          <w:rFonts w:ascii="Times New Roman" w:eastAsia="Times New Roman" w:hAnsi="Times New Roman" w:cs="Times New Roman"/>
          <w:lang w:eastAsia="ru-RU"/>
        </w:rPr>
        <w:t xml:space="preserve">3. Развивать ловкость, быстроту, ориентировку, координацию. </w:t>
      </w:r>
    </w:p>
    <w:p w:rsidR="00CA220E" w:rsidRPr="00C156B6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56B6">
        <w:rPr>
          <w:rFonts w:ascii="Times New Roman" w:eastAsia="Times New Roman" w:hAnsi="Times New Roman" w:cs="Times New Roman"/>
          <w:lang w:eastAsia="ru-RU"/>
        </w:rPr>
        <w:t>4. Приобщать детей к ценностям физической культуры, доставить радость от совместных игр.</w:t>
      </w:r>
    </w:p>
    <w:p w:rsidR="00CA220E" w:rsidRPr="00C156B6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56B6">
        <w:rPr>
          <w:rFonts w:ascii="Times New Roman" w:eastAsia="Times New Roman" w:hAnsi="Times New Roman" w:cs="Times New Roman"/>
          <w:b/>
          <w:bCs/>
          <w:lang w:eastAsia="ru-RU"/>
        </w:rPr>
        <w:t xml:space="preserve">Оборудование: </w:t>
      </w:r>
      <w:r w:rsidRPr="00C156B6">
        <w:rPr>
          <w:rFonts w:ascii="Times New Roman" w:eastAsia="Times New Roman" w:hAnsi="Times New Roman" w:cs="Times New Roman"/>
          <w:lang w:eastAsia="ru-RU"/>
        </w:rPr>
        <w:t xml:space="preserve">игрушка лисички, мячи по количеству детей: маленькие, средние, большие, 3 </w:t>
      </w:r>
      <w:proofErr w:type="spellStart"/>
      <w:r w:rsidRPr="00C156B6">
        <w:rPr>
          <w:rFonts w:ascii="Times New Roman" w:eastAsia="Times New Roman" w:hAnsi="Times New Roman" w:cs="Times New Roman"/>
          <w:lang w:eastAsia="ru-RU"/>
        </w:rPr>
        <w:t>фитбола</w:t>
      </w:r>
      <w:proofErr w:type="spellEnd"/>
      <w:r w:rsidRPr="00C156B6">
        <w:rPr>
          <w:rFonts w:ascii="Times New Roman" w:eastAsia="Times New Roman" w:hAnsi="Times New Roman" w:cs="Times New Roman"/>
          <w:lang w:eastAsia="ru-RU"/>
        </w:rPr>
        <w:t xml:space="preserve">, 3 ворот, большой пляжный мяч. </w:t>
      </w:r>
    </w:p>
    <w:p w:rsidR="0067677E" w:rsidRPr="00B75D40" w:rsidRDefault="0067677E" w:rsidP="00B75D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20E" w:rsidRPr="00CA220E" w:rsidRDefault="00CA220E" w:rsidP="00CA220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досуга: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заходят в зал. 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ф.</w:t>
      </w: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я знаю, что вы очень дружные и у вас много друзей. И сегодня ко мне в гости пришла лисичка. У нее недавно было день рождение. Медвежонок подарил ей вот этот подарок (показывает мяч, а она не знает, что с ним делать. Вот я решила вас познакомить с лисичкой и разобраться, что же это за предмет. (инструктор показывает детям лисичку и мячик, спрашивает, что это такое, что с мячом можно делать, какие они бывают по размеру).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рассказывают лисичке про мяч.</w:t>
      </w:r>
    </w:p>
    <w:p w:rsidR="00B75D40" w:rsidRDefault="00B75D40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ф.</w:t>
      </w: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Ребята, вы такие молодцы, все рассказали лисичке. А давайте покажем ей, что с ним можно делать и как!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И. Ф. : Лисичка, а ты спортом занимаешься? Зарядку по утрам делаешь?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Лисичка: Нет, я не умею.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И. ф. : А мы с ребятами каждое утро делаем зарядку и тебя научим. А помогут нам в этом наши маленькие мячи.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комплекс ОРУ с маленьким мячом.</w:t>
      </w:r>
    </w:p>
    <w:p w:rsidR="00B75D40" w:rsidRDefault="00B75D40" w:rsidP="00B75D4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Комплекс с мячами. 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«Волшебник». И. п. стоя, руки в стороны, мяч держать в левой руке,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1-опустить руки за спину, переложить мяч в правую руку, 2- и. п. (4 раза)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«Удержи мяч на ладони». И. </w:t>
      </w:r>
      <w:proofErr w:type="spellStart"/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 вместе, руки внизу, мяч в правой руке. 1-2 присесть, правую руку вперед, мяч на раскрытой ладони, 3-4 и. </w:t>
      </w:r>
      <w:proofErr w:type="spellStart"/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переложить мяч в левую руку. (6 раз)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«Прокати мяч». И. п. сидя на ягодицах, ноги в стороны, мяч в левой руке. 1-2 наклониться к левому носку, прокатить мяч к правому носку, 3-4- и. п.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«Не упусти». И. п. сидя на ягодицах, ноги согнуты в коленях, упор сзади, мяч зажат между стоп. 1-2- ноги врозь, 3-4- соединить ноги, зажав мяч стопами.</w:t>
      </w:r>
    </w:p>
    <w:p w:rsidR="00CA220E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«Веселый мяч». И. п. -о. с. руки на поясе, мяч на полу. Прыжки на месте на счет 8 в чередовании с ходьбой вокруг мяча, не задевая его. (2 раза).</w:t>
      </w:r>
    </w:p>
    <w:p w:rsidR="0067677E" w:rsidRDefault="0067677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7E" w:rsidRDefault="0067677E" w:rsidP="0067677E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>
        <w:rPr>
          <w:b/>
          <w:bCs/>
          <w:color w:val="000000"/>
        </w:rPr>
        <w:t>И</w:t>
      </w:r>
      <w:r>
        <w:rPr>
          <w:rStyle w:val="a4"/>
        </w:rPr>
        <w:t>гра «Закончи стихотворение»</w:t>
      </w:r>
      <w:r>
        <w:rPr>
          <w:b/>
          <w:bCs/>
        </w:rPr>
        <w:br/>
      </w:r>
      <w:r>
        <w:rPr>
          <w:color w:val="000000"/>
        </w:rPr>
        <w:t>1.Мой весёлый, звонкий мяч,</w:t>
      </w:r>
      <w:r>
        <w:rPr>
          <w:color w:val="000000"/>
        </w:rPr>
        <w:br/>
        <w:t>Ты куда помчался вскачь?</w:t>
      </w:r>
      <w:r>
        <w:rPr>
          <w:color w:val="000000"/>
        </w:rPr>
        <w:br/>
        <w:t>Красный, синий, голубой…</w:t>
      </w:r>
      <w:r>
        <w:rPr>
          <w:color w:val="000000"/>
        </w:rPr>
        <w:br/>
        <w:t>Не угнаться за тобой!» (С.Маршак)</w:t>
      </w:r>
      <w:r>
        <w:rPr>
          <w:color w:val="000000"/>
        </w:rPr>
        <w:br/>
        <w:t>2.Наша Таня громко плачет:</w:t>
      </w:r>
      <w:r>
        <w:rPr>
          <w:color w:val="000000"/>
        </w:rPr>
        <w:br/>
        <w:t>Уронила в речку мячик.</w:t>
      </w:r>
      <w:r>
        <w:rPr>
          <w:color w:val="000000"/>
        </w:rPr>
        <w:br/>
      </w:r>
      <w:r>
        <w:rPr>
          <w:color w:val="000000"/>
        </w:rPr>
        <w:lastRenderedPageBreak/>
        <w:t>Тише Танечка не плачь…</w:t>
      </w:r>
      <w:r>
        <w:rPr>
          <w:color w:val="000000"/>
        </w:rPr>
        <w:br/>
        <w:t xml:space="preserve">Не утонет в речке мяч» (А. </w:t>
      </w:r>
      <w:proofErr w:type="spellStart"/>
      <w:r>
        <w:rPr>
          <w:color w:val="000000"/>
        </w:rPr>
        <w:t>Барто</w:t>
      </w:r>
      <w:proofErr w:type="spellEnd"/>
      <w:r>
        <w:rPr>
          <w:color w:val="000000"/>
        </w:rPr>
        <w:t>)</w:t>
      </w:r>
      <w:r>
        <w:rPr>
          <w:color w:val="000000"/>
        </w:rPr>
        <w:br/>
        <w:t>3.Друг весёлый, мячик мой!</w:t>
      </w:r>
      <w:r>
        <w:rPr>
          <w:color w:val="000000"/>
        </w:rPr>
        <w:br/>
        <w:t>Всюду, всюду он со мной!</w:t>
      </w:r>
      <w:r>
        <w:rPr>
          <w:color w:val="000000"/>
        </w:rPr>
        <w:br/>
        <w:t>Раз, два, три, четыре, пять…</w:t>
      </w:r>
      <w:r>
        <w:rPr>
          <w:color w:val="000000"/>
        </w:rPr>
        <w:br/>
        <w:t>Хорошо мне с ним играть! (Е. Эрато)</w:t>
      </w:r>
    </w:p>
    <w:p w:rsidR="0067677E" w:rsidRPr="00B75D40" w:rsidRDefault="0067677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D40" w:rsidRDefault="00B75D40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И. ф: Ребята, смотрите, Лисичка наша повеселела. Вот так можно делать зарядку с маленькими мячами. А еще, лисичка, мы с ребятами знаем, как можно с ними поиграть.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(и. ф. рассыпает эти мячи из корзины на пол и дети по сигналу собирают их в корзину)</w:t>
      </w:r>
    </w:p>
    <w:p w:rsidR="00B75D40" w:rsidRDefault="00B75D40" w:rsidP="00B75D4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Игра «Собери мячи в корзину.» </w:t>
      </w:r>
      <w:r w:rsidRPr="00B75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2-3 раза.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И. ф. : Лисичка, вот мячи побольше. (средние мячи, с ними тоже можно играть.</w:t>
      </w:r>
    </w:p>
    <w:p w:rsid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20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предлагает детям поучить лисич</w:t>
      </w: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</w:t>
      </w:r>
      <w:r w:rsidR="002038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с мячом.</w:t>
      </w:r>
    </w:p>
    <w:p w:rsidR="00B75D40" w:rsidRDefault="00B75D40" w:rsidP="00B75D4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Упражнение: «Скок- поскок»</w:t>
      </w:r>
    </w:p>
    <w:p w:rsidR="00BB616F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Лисичка: Ребята, а с этими большими мячами что вы делать умеете?</w:t>
      </w:r>
    </w:p>
    <w:p w:rsidR="00BB616F" w:rsidRDefault="00BB616F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20E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И. ф</w:t>
      </w:r>
      <w:r w:rsidR="00203829">
        <w:rPr>
          <w:rFonts w:ascii="Times New Roman" w:eastAsia="Times New Roman" w:hAnsi="Times New Roman" w:cs="Times New Roman"/>
          <w:sz w:val="24"/>
          <w:szCs w:val="24"/>
          <w:lang w:eastAsia="ru-RU"/>
        </w:rPr>
        <w:t>. : Ребята, давайте поучим лисичку</w:t>
      </w: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в футбол.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Упражнение «Забей гол».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Лисичка: Ну все, надо футбольную команду создавать.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И. ф. : Лисичка, а дети еще умеют прыгать, весело, как мячики, быстро бегать.</w:t>
      </w:r>
    </w:p>
    <w:p w:rsidR="00B75D40" w:rsidRDefault="00B75D40" w:rsidP="00B75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«Мой веселый быстрый мячик».</w:t>
      </w:r>
    </w:p>
    <w:p w:rsidR="0067677E" w:rsidRDefault="0067677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ф. : Вот, Лисичка, мы сейчас спортом занимались. Это не трудно. 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Лисичка: Спасибо, ребята. Оказывается это не сложно, даже весело. Надо делать зарядку и играть в игры на воздухе. Ну мне пора в лес уходить. 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И. ф. : Ребята, у лисички недавно было день рождение, давайте подарим лисичке маленькие мячи, пусть она своих друзей научит тоже делать зарядку. Ведь вместе веселее.</w:t>
      </w:r>
    </w:p>
    <w:p w:rsidR="00CA220E" w:rsidRPr="00B75D40" w:rsidRDefault="00CA220E" w:rsidP="00B7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Лисичка благодарит ребят и прощается, уходит.</w:t>
      </w:r>
    </w:p>
    <w:p w:rsidR="008832C1" w:rsidRPr="00B75D40" w:rsidRDefault="008832C1" w:rsidP="00B75D40">
      <w:pPr>
        <w:spacing w:after="0" w:line="240" w:lineRule="auto"/>
        <w:rPr>
          <w:sz w:val="24"/>
          <w:szCs w:val="24"/>
        </w:rPr>
      </w:pPr>
    </w:p>
    <w:sectPr w:rsidR="008832C1" w:rsidRPr="00B75D40" w:rsidSect="0088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220E"/>
    <w:rsid w:val="00203829"/>
    <w:rsid w:val="002E0689"/>
    <w:rsid w:val="00417F46"/>
    <w:rsid w:val="005833AF"/>
    <w:rsid w:val="0067677E"/>
    <w:rsid w:val="00826E8B"/>
    <w:rsid w:val="008832C1"/>
    <w:rsid w:val="00B75D40"/>
    <w:rsid w:val="00BB616F"/>
    <w:rsid w:val="00C156B6"/>
    <w:rsid w:val="00CA220E"/>
    <w:rsid w:val="00DC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C1"/>
  </w:style>
  <w:style w:type="paragraph" w:styleId="1">
    <w:name w:val="heading 1"/>
    <w:basedOn w:val="a"/>
    <w:link w:val="10"/>
    <w:uiPriority w:val="9"/>
    <w:qFormat/>
    <w:rsid w:val="00CA2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A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2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2020-11-24T05:56:00Z</dcterms:created>
  <dcterms:modified xsi:type="dcterms:W3CDTF">2021-02-19T05:09:00Z</dcterms:modified>
</cp:coreProperties>
</file>