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AF" w:rsidRPr="00377528" w:rsidRDefault="00C43AAF" w:rsidP="00C43AAF">
      <w:pPr>
        <w:spacing w:after="75" w:line="390" w:lineRule="atLeast"/>
        <w:outlineLvl w:val="0"/>
        <w:rPr>
          <w:rFonts w:ascii="Times New Roman" w:eastAsia="Times New Roman" w:hAnsi="Times New Roman" w:cs="Times New Roman"/>
          <w:color w:val="336699"/>
          <w:kern w:val="36"/>
          <w:sz w:val="24"/>
          <w:szCs w:val="24"/>
          <w:lang w:eastAsia="ru-RU"/>
        </w:rPr>
      </w:pPr>
      <w:r w:rsidRPr="00377528">
        <w:rPr>
          <w:rFonts w:ascii="Times New Roman" w:eastAsia="Times New Roman" w:hAnsi="Times New Roman" w:cs="Times New Roman"/>
          <w:color w:val="336699"/>
          <w:kern w:val="36"/>
          <w:sz w:val="24"/>
          <w:szCs w:val="24"/>
          <w:lang w:eastAsia="ru-RU"/>
        </w:rPr>
        <w:t>Консультация для родителей детей 4-5 лет. Развитие творческих способностей в условиях семьи</w:t>
      </w:r>
    </w:p>
    <w:p w:rsidR="00377528" w:rsidRDefault="00C43AAF" w:rsidP="00377528">
      <w:pPr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377528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Консультация для родителей детей среднего  дошкольного возраста на тему: "Развитие творческих способностей в условиях семьи".</w:t>
      </w:r>
      <w:bookmarkStart w:id="0" w:name="_GoBack"/>
      <w:bookmarkEnd w:id="0"/>
    </w:p>
    <w:p w:rsidR="00C43AAF" w:rsidRPr="00377528" w:rsidRDefault="00C43AAF" w:rsidP="00377528">
      <w:pPr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3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4-6 лет с удовольствием занимаются любым видом декоративно-прикладного творчества: рисованием, лепкой, аппликацией, составлением композиций и изготовлением поделок из бумаги или природного материала. Ведь декоративно-прикладное творчество, это не только полезно, но и интересно! Развитие творческих способностей играет активную роль в умственном и интеллектуальном воспитании ребенка. Регулярно занимаясь с детьми творчеством - мы помогаем детям развить воображение, показываем им новые грани этого мира и помогаем открыть в нем новые таланты. Развитая мелкая моторика отвечает за воображение и сенсорное мышление малыша Дети учатся формировать эмоциональную оценку происходящего, соверше</w:t>
      </w:r>
      <w:r w:rsidR="003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нствовать новые и уже имеющиеся навыки.</w:t>
      </w:r>
      <w:r w:rsidRPr="003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Поэтому, необходимо поощрять стремление ребёнка к творческим занятиям - ведь они решают сразу несколько существенных задач: способствуют всестороннему развитию детей; закрепляют полезные навыки, приобретённые в творчестве; доставляют радость и осознание возможности создавать что-то новое.</w:t>
      </w:r>
      <w:r w:rsidRPr="003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Детское творчество - это отправная точка в создании полноценной личности с богатой внутренней культурой, гармоничным восприятием мира и развитым художественным вкусом. Кто знает, может уже через несколько недель в вашем ребёнке откроются таланты художника, скульптора или архитектора?!</w:t>
      </w:r>
      <w:r w:rsidRPr="003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связи с этим, для гармоничного творческого развития детей следует обратить внимание на следующие моменты: </w:t>
      </w:r>
      <w:r w:rsidRPr="003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Рисуйте и лепите вместе с ребёнком. Польза совместного творчества с детьми не вызывает сомнения - это и развитие детской фантазии, креативности, и эмоциональное единение во время совместных занятий.</w:t>
      </w:r>
      <w:r w:rsidRPr="003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Помогайте ребёнку, но не ограничивайте его фантазию и не делайте работу за него. Само собой, детские работы не похожи на произведения искусства, но в этом возрасте творческий процесс намного важнее конечного результата</w:t>
      </w:r>
      <w:proofErr w:type="gramStart"/>
      <w:r w:rsidRPr="003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3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proofErr w:type="gramEnd"/>
      <w:r w:rsidRPr="003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юбые задатки, прежде чем превратиться в способности, должны пройти большой путь развития. Первые годы жизни ребёнка - самые ценные для его будущего, и надо как можно полнее использовать их. А для этого необходимо внести в жизнь ребёнка как можно больше творчества!</w:t>
      </w:r>
      <w:r w:rsidRPr="003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Таким образом, основная цель всех педагогов и родителей детей дошкольного возраста - развить заложенную в каждом ребёнке способность к творчеству, воспитать у него качества, необходимые для того, чтобы он мог преуспевать в различных видах деятельности!</w:t>
      </w:r>
    </w:p>
    <w:p w:rsidR="005659F1" w:rsidRPr="00377528" w:rsidRDefault="005659F1">
      <w:pPr>
        <w:rPr>
          <w:rFonts w:ascii="Times New Roman" w:hAnsi="Times New Roman" w:cs="Times New Roman"/>
          <w:sz w:val="24"/>
          <w:szCs w:val="24"/>
        </w:rPr>
      </w:pPr>
    </w:p>
    <w:sectPr w:rsidR="005659F1" w:rsidRPr="00377528" w:rsidSect="00D0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AAF"/>
    <w:rsid w:val="00377528"/>
    <w:rsid w:val="005659F1"/>
    <w:rsid w:val="00C43AAF"/>
    <w:rsid w:val="00D0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11"/>
  </w:style>
  <w:style w:type="paragraph" w:styleId="1">
    <w:name w:val="heading 1"/>
    <w:basedOn w:val="a"/>
    <w:link w:val="10"/>
    <w:uiPriority w:val="9"/>
    <w:qFormat/>
    <w:rsid w:val="00C43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43A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43A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210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70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36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2200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3</cp:revision>
  <dcterms:created xsi:type="dcterms:W3CDTF">2018-03-12T08:17:00Z</dcterms:created>
  <dcterms:modified xsi:type="dcterms:W3CDTF">2020-10-30T01:54:00Z</dcterms:modified>
</cp:coreProperties>
</file>