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1D" w:rsidRPr="00993859" w:rsidRDefault="00B105D8" w:rsidP="00B105D8">
      <w:pPr>
        <w:jc w:val="center"/>
        <w:rPr>
          <w:rFonts w:ascii="Times New Roman" w:hAnsi="Times New Roman" w:cs="Times New Roman"/>
          <w:sz w:val="32"/>
          <w:szCs w:val="32"/>
        </w:rPr>
      </w:pPr>
      <w:r w:rsidRPr="00993859">
        <w:rPr>
          <w:rFonts w:ascii="Times New Roman" w:hAnsi="Times New Roman" w:cs="Times New Roman"/>
          <w:sz w:val="32"/>
          <w:szCs w:val="32"/>
        </w:rPr>
        <w:t>Консультация на тему: «На пути к школе»</w:t>
      </w:r>
    </w:p>
    <w:p w:rsidR="00320C56" w:rsidRDefault="00B105D8" w:rsidP="00B105D8">
      <w:pPr>
        <w:jc w:val="both"/>
        <w:rPr>
          <w:rFonts w:ascii="Times New Roman" w:hAnsi="Times New Roman" w:cs="Times New Roman"/>
          <w:sz w:val="28"/>
          <w:szCs w:val="28"/>
        </w:rPr>
      </w:pPr>
      <w:r w:rsidRPr="0097146E">
        <w:rPr>
          <w:rFonts w:ascii="Times New Roman" w:hAnsi="Times New Roman" w:cs="Times New Roman"/>
          <w:b/>
          <w:sz w:val="28"/>
          <w:szCs w:val="28"/>
        </w:rPr>
        <w:t>Цель:</w:t>
      </w:r>
      <w:r w:rsidRPr="00724892">
        <w:rPr>
          <w:rFonts w:ascii="Times New Roman" w:hAnsi="Times New Roman" w:cs="Times New Roman"/>
          <w:sz w:val="28"/>
          <w:szCs w:val="28"/>
        </w:rPr>
        <w:t xml:space="preserve"> Организация совместной работы детского сада, семьи и школы по формированию готовности ребёнка к школе и благополучной адаптации его к школьному обучению; построение единой содержательной линии, обеспечивающей эффективное развитие, воспитание и обучение при подготовке детей к школе.</w:t>
      </w:r>
      <w:r w:rsidR="005A20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0C5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105D8" w:rsidRPr="00724892" w:rsidRDefault="001F2773" w:rsidP="00B105D8">
      <w:pPr>
        <w:jc w:val="both"/>
        <w:rPr>
          <w:rFonts w:ascii="Times New Roman" w:hAnsi="Times New Roman" w:cs="Times New Roman"/>
          <w:sz w:val="28"/>
          <w:szCs w:val="28"/>
        </w:rPr>
      </w:pPr>
      <w:r w:rsidRPr="00724892">
        <w:rPr>
          <w:rFonts w:ascii="Times New Roman" w:hAnsi="Times New Roman" w:cs="Times New Roman"/>
          <w:sz w:val="28"/>
          <w:szCs w:val="28"/>
        </w:rPr>
        <w:t>Что значит «Ребёнок готов к школе?». К сожалению, некоторые родители считают, что основное при подготовке к школе – научить читать, считать, писать. Безусловно, подготовка нужна, но её недостаточно</w:t>
      </w:r>
      <w:r w:rsidR="00724892" w:rsidRPr="00724892">
        <w:rPr>
          <w:rFonts w:ascii="Times New Roman" w:hAnsi="Times New Roman" w:cs="Times New Roman"/>
          <w:sz w:val="28"/>
          <w:szCs w:val="28"/>
        </w:rPr>
        <w:t xml:space="preserve"> для</w:t>
      </w:r>
      <w:r w:rsidRPr="00724892">
        <w:rPr>
          <w:rFonts w:ascii="Times New Roman" w:hAnsi="Times New Roman" w:cs="Times New Roman"/>
          <w:sz w:val="28"/>
          <w:szCs w:val="28"/>
        </w:rPr>
        <w:t xml:space="preserve"> </w:t>
      </w:r>
      <w:r w:rsidR="00724892" w:rsidRPr="00724892">
        <w:rPr>
          <w:rFonts w:ascii="Times New Roman" w:hAnsi="Times New Roman" w:cs="Times New Roman"/>
          <w:sz w:val="28"/>
          <w:szCs w:val="28"/>
        </w:rPr>
        <w:t>успешного обучения в школе – правильнее развивать познавательную активность будущего ученика.</w:t>
      </w:r>
    </w:p>
    <w:p w:rsidR="00724892" w:rsidRDefault="00724892" w:rsidP="00B10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следует уделить игре. В игре развиваются память, мышление, внимание, речь, формируются реальные отношения в коллективе, умение подчиняться и руководить, организовывать совместные действия, преодолевать конфликтные ситуации, помогать другим. Немаловажное значение имеет и воспитание нравственно – волевых качеств, самостоятельности. Эти направления ведущие, так как наличие знаний само по себе не определяет</w:t>
      </w:r>
      <w:r w:rsidR="00B53FA4">
        <w:rPr>
          <w:rFonts w:ascii="Times New Roman" w:hAnsi="Times New Roman" w:cs="Times New Roman"/>
          <w:sz w:val="28"/>
          <w:szCs w:val="28"/>
        </w:rPr>
        <w:t xml:space="preserve"> успешности обучения. Гораздо важнее, чтобы ребёнок умел самостоятельно их добывать и применять.</w:t>
      </w:r>
    </w:p>
    <w:p w:rsidR="00B53FA4" w:rsidRDefault="00B53FA4" w:rsidP="00B10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цель подготовки к школе – формирование личностных качеств, необходимых для овладения учебной деятельностью: любознательности, инициативности, творческого воображения, произвольности.</w:t>
      </w:r>
    </w:p>
    <w:p w:rsidR="00993859" w:rsidRDefault="00193E2F" w:rsidP="00B10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из детского сада в школу – важный этап в жизни детей. Меняется их социальная позиция: они становятся школьниками, основная деятельность которых – учение. Ребёнку объясняется, что учёба в школе – серьёзный труд, занимаясь которым он будет узнавать что – то новое, нужное, интересное. Но нельзя запугивать детей предстоящими трудностями</w:t>
      </w:r>
      <w:r w:rsidR="00932AB9">
        <w:rPr>
          <w:rFonts w:ascii="Times New Roman" w:hAnsi="Times New Roman" w:cs="Times New Roman"/>
          <w:sz w:val="28"/>
          <w:szCs w:val="28"/>
        </w:rPr>
        <w:t>, строгой дисциплиной, требовательностью учителя: «Вот пойдёшь в школу – там за тебя воз</w:t>
      </w:r>
      <w:r w:rsidR="00F461B5">
        <w:rPr>
          <w:rFonts w:ascii="Times New Roman" w:hAnsi="Times New Roman" w:cs="Times New Roman"/>
          <w:sz w:val="28"/>
          <w:szCs w:val="28"/>
        </w:rPr>
        <w:t>ьмут</w:t>
      </w:r>
      <w:r w:rsidR="00932AB9">
        <w:rPr>
          <w:rFonts w:ascii="Times New Roman" w:hAnsi="Times New Roman" w:cs="Times New Roman"/>
          <w:sz w:val="28"/>
          <w:szCs w:val="28"/>
        </w:rPr>
        <w:t>ся, никто тебя там жалеть не будет</w:t>
      </w:r>
      <w:r w:rsidR="00F461B5">
        <w:rPr>
          <w:rFonts w:ascii="Times New Roman" w:hAnsi="Times New Roman" w:cs="Times New Roman"/>
          <w:sz w:val="28"/>
          <w:szCs w:val="28"/>
        </w:rPr>
        <w:t xml:space="preserve">». </w:t>
      </w:r>
      <w:r w:rsidR="00932AB9">
        <w:rPr>
          <w:rFonts w:ascii="Times New Roman" w:hAnsi="Times New Roman" w:cs="Times New Roman"/>
          <w:sz w:val="28"/>
          <w:szCs w:val="28"/>
        </w:rPr>
        <w:t>Для ребёнка учёба – это праздник, он считает себя взрослым. Пусть он почувствует, что дома его понимают, верят в его силы. Мотивировать учение можно так: «В школе у тебя появится новая интересная работа такая же, как у мамы и папы».</w:t>
      </w:r>
    </w:p>
    <w:p w:rsidR="00193E2F" w:rsidRDefault="00993859" w:rsidP="009938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своевременно позаботиться о нравственно – волевой подготовке ребёнка к обучению в школе. Он должен обладать такими кач</w:t>
      </w:r>
      <w:r w:rsidR="00B85E05">
        <w:rPr>
          <w:rFonts w:ascii="Times New Roman" w:hAnsi="Times New Roman" w:cs="Times New Roman"/>
          <w:sz w:val="28"/>
          <w:szCs w:val="28"/>
        </w:rPr>
        <w:t xml:space="preserve">ествами, как </w:t>
      </w:r>
      <w:proofErr w:type="spellStart"/>
      <w:r w:rsidR="00B85E05">
        <w:rPr>
          <w:rFonts w:ascii="Times New Roman" w:hAnsi="Times New Roman" w:cs="Times New Roman"/>
          <w:sz w:val="28"/>
          <w:szCs w:val="28"/>
        </w:rPr>
        <w:t>самостоятельность</w:t>
      </w:r>
      <w:proofErr w:type="gramStart"/>
      <w:r w:rsidR="00B85E05" w:rsidRPr="00B85E05">
        <w:rPr>
          <w:rFonts w:ascii="Times New Roman" w:hAnsi="Times New Roman" w:cs="Times New Roman"/>
          <w:sz w:val="28"/>
          <w:szCs w:val="28"/>
        </w:rPr>
        <w:t>,</w:t>
      </w:r>
      <w:r w:rsidR="00B85E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85E05">
        <w:rPr>
          <w:rFonts w:ascii="Times New Roman" w:hAnsi="Times New Roman" w:cs="Times New Roman"/>
          <w:sz w:val="28"/>
          <w:szCs w:val="28"/>
        </w:rPr>
        <w:t>рганизованность,</w:t>
      </w:r>
      <w:r>
        <w:rPr>
          <w:rFonts w:ascii="Times New Roman" w:hAnsi="Times New Roman" w:cs="Times New Roman"/>
          <w:sz w:val="28"/>
          <w:szCs w:val="28"/>
        </w:rPr>
        <w:t>дисциплинированность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настойчивость.</w:t>
      </w:r>
      <w:r w:rsidR="00932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AB9" w:rsidRDefault="00F461B5" w:rsidP="00B94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</w:t>
      </w:r>
      <w:r w:rsidR="00932AB9">
        <w:rPr>
          <w:rFonts w:ascii="Times New Roman" w:hAnsi="Times New Roman" w:cs="Times New Roman"/>
          <w:sz w:val="28"/>
          <w:szCs w:val="28"/>
        </w:rPr>
        <w:t>ак формировать у ребёнка нравственно – волевые качества? Для успешного обучения в школе важно, чтобы дети дома имели доступные их возрасту трудовые обязанности, несли ответственность за их выполнение</w:t>
      </w:r>
      <w:r w:rsidR="00474778">
        <w:rPr>
          <w:rFonts w:ascii="Times New Roman" w:hAnsi="Times New Roman" w:cs="Times New Roman"/>
          <w:sz w:val="28"/>
          <w:szCs w:val="28"/>
        </w:rPr>
        <w:t>. Родители не должны сами делать то, что дети забыли или не захотели выполнить. Практика показывает: если дети до поступления в школу имели дома посильные для них обязанности, то, как правило, они легче справляются с учебной деятельностью.</w:t>
      </w:r>
    </w:p>
    <w:p w:rsidR="00474778" w:rsidRDefault="00474778" w:rsidP="00B94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ещё один важный момент. Движение. Нельзя ограничивать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активность детей. Должен соблюдаться разумный баланс интеллектуального и физического развития. В режиме дня непременно должны быть предусмотрены прогулки на свежем воздухе.</w:t>
      </w:r>
    </w:p>
    <w:p w:rsidR="002B61B5" w:rsidRDefault="002B61B5" w:rsidP="00B94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</w:t>
      </w:r>
      <w:r w:rsidR="00AB745D">
        <w:rPr>
          <w:rFonts w:ascii="Times New Roman" w:hAnsi="Times New Roman" w:cs="Times New Roman"/>
          <w:sz w:val="28"/>
          <w:szCs w:val="28"/>
        </w:rPr>
        <w:t>зно обратить внимание и на то, к</w:t>
      </w:r>
      <w:r>
        <w:rPr>
          <w:rFonts w:ascii="Times New Roman" w:hAnsi="Times New Roman" w:cs="Times New Roman"/>
          <w:sz w:val="28"/>
          <w:szCs w:val="28"/>
        </w:rPr>
        <w:t>ак ребёнок реагирует на похвалу и порицание, победу и поражение, Одних детей неуспех буквально парализует, у других</w:t>
      </w:r>
      <w:r w:rsidR="001D200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вызывает</w:t>
      </w:r>
      <w:r w:rsidR="001D200E">
        <w:rPr>
          <w:rFonts w:ascii="Times New Roman" w:hAnsi="Times New Roman" w:cs="Times New Roman"/>
          <w:sz w:val="28"/>
          <w:szCs w:val="28"/>
        </w:rPr>
        <w:t xml:space="preserve"> бурный протест, а третьих мобилизует и стимулирует на новые усилия. Есть дети, которых похвала побуждает действовать с утроенной энергией, но есть и склонные «почивать на лаврах». Таким  детям уместнее сказать что – </w:t>
      </w:r>
      <w:proofErr w:type="spellStart"/>
      <w:r w:rsidR="001D200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1D200E">
        <w:rPr>
          <w:rFonts w:ascii="Times New Roman" w:hAnsi="Times New Roman" w:cs="Times New Roman"/>
          <w:sz w:val="28"/>
          <w:szCs w:val="28"/>
        </w:rPr>
        <w:t xml:space="preserve">, вроде: «Давай – </w:t>
      </w:r>
      <w:proofErr w:type="spellStart"/>
      <w:r w:rsidR="001D200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1D200E">
        <w:rPr>
          <w:rFonts w:ascii="Times New Roman" w:hAnsi="Times New Roman" w:cs="Times New Roman"/>
          <w:sz w:val="28"/>
          <w:szCs w:val="28"/>
        </w:rPr>
        <w:t xml:space="preserve"> сделаем это ещё лучше, ты ведь умеешь»</w:t>
      </w:r>
      <w:r w:rsidR="00F461B5">
        <w:rPr>
          <w:rFonts w:ascii="Times New Roman" w:hAnsi="Times New Roman" w:cs="Times New Roman"/>
          <w:sz w:val="28"/>
          <w:szCs w:val="28"/>
        </w:rPr>
        <w:t>.</w:t>
      </w:r>
    </w:p>
    <w:p w:rsidR="00252DC9" w:rsidRDefault="001D200E" w:rsidP="00B94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готовность – это сплав знаний и </w:t>
      </w:r>
      <w:r w:rsidR="00B94D60">
        <w:rPr>
          <w:rFonts w:ascii="Times New Roman" w:hAnsi="Times New Roman" w:cs="Times New Roman"/>
          <w:sz w:val="28"/>
          <w:szCs w:val="28"/>
        </w:rPr>
        <w:t>навыков,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успешного обучения, и способности  к сотрудничеству и преодолению трудностей, положительного отношения к школе и учёбе. Важно душой</w:t>
      </w:r>
      <w:r w:rsidR="00B94D60">
        <w:rPr>
          <w:rFonts w:ascii="Times New Roman" w:hAnsi="Times New Roman" w:cs="Times New Roman"/>
          <w:sz w:val="28"/>
          <w:szCs w:val="28"/>
        </w:rPr>
        <w:t xml:space="preserve"> почувствовать  сложность переживаний ребёнка при столь разительном изменении жизни, как поступление в школу, и помочь ему. Это, ко всему прочему, не только увеличивает его готовность к школе, но и сохранит ему здоровье.</w:t>
      </w:r>
      <w:r w:rsidR="00252DC9" w:rsidRPr="00252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DC9" w:rsidRDefault="00252DC9" w:rsidP="00320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Подготовим ребёнка к самостоятельной жизни среди сверстников, попытаемся научить его простым правилам:</w:t>
      </w:r>
    </w:p>
    <w:p w:rsidR="00341853" w:rsidRDefault="00252DC9" w:rsidP="00320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отнимай чужого, но и не всё свое отдавай.</w:t>
      </w:r>
    </w:p>
    <w:p w:rsidR="00341853" w:rsidRDefault="00341853" w:rsidP="00320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Попросили – дай, попытаются отнять – старайся защититься.</w:t>
      </w:r>
      <w:r w:rsidR="00252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859" w:rsidRDefault="00341853" w:rsidP="00320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обижайся без дела.</w:t>
      </w:r>
    </w:p>
    <w:p w:rsidR="00341853" w:rsidRDefault="00341853" w:rsidP="00320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 ни к кому не приставай.</w:t>
      </w:r>
    </w:p>
    <w:p w:rsidR="00341853" w:rsidRDefault="00341853" w:rsidP="00320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Зовут играть – иди, не зовут – попросись, это не стыдно.</w:t>
      </w:r>
    </w:p>
    <w:p w:rsidR="00B85E05" w:rsidRDefault="00341853" w:rsidP="00320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дразни,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канючь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выпрашивай ничего</w:t>
      </w:r>
      <w:r w:rsidR="001E09E7">
        <w:rPr>
          <w:rFonts w:ascii="Times New Roman" w:hAnsi="Times New Roman" w:cs="Times New Roman"/>
          <w:sz w:val="28"/>
          <w:szCs w:val="28"/>
        </w:rPr>
        <w:t>. Никого два раза ни о чём не проси.</w:t>
      </w:r>
    </w:p>
    <w:p w:rsidR="00320C56" w:rsidRDefault="001E09E7" w:rsidP="00320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 - за отметок не плачь, будь гордым. С учителем за отметки не спорь, и на учителя на отметки не обижайся. Делай уроки, а какие будут отметки, такие и будут.</w:t>
      </w:r>
    </w:p>
    <w:p w:rsidR="001E09E7" w:rsidRDefault="001E09E7" w:rsidP="00320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ябедничай за спиной у товарищей.</w:t>
      </w:r>
    </w:p>
    <w:p w:rsidR="001E09E7" w:rsidRDefault="001E09E7" w:rsidP="00320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будь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любят.</w:t>
      </w:r>
    </w:p>
    <w:p w:rsidR="001E09E7" w:rsidRDefault="001E09E7" w:rsidP="00320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говори: давай дружить, давай играть, давай вместе домой пойдём.</w:t>
      </w:r>
    </w:p>
    <w:p w:rsidR="001E09E7" w:rsidRDefault="001E09E7" w:rsidP="00320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не выставляйся! Ты не лучше, ты не хуже всех, ты мой любимый</w:t>
      </w:r>
    </w:p>
    <w:p w:rsidR="00492FD9" w:rsidRDefault="001E09E7" w:rsidP="00320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Пойдёшь в школу</w:t>
      </w:r>
      <w:r w:rsidR="00492FD9">
        <w:rPr>
          <w:rFonts w:ascii="Times New Roman" w:hAnsi="Times New Roman" w:cs="Times New Roman"/>
          <w:sz w:val="28"/>
          <w:szCs w:val="28"/>
        </w:rPr>
        <w:t>, и пусть она будет тебе в радость.</w:t>
      </w:r>
    </w:p>
    <w:p w:rsidR="001E09E7" w:rsidRDefault="00492FD9" w:rsidP="00320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Дорогу переходи внимательно, не торопись.</w:t>
      </w:r>
      <w:r w:rsidR="001E0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C56" w:rsidRDefault="00AB745D" w:rsidP="00971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</w:t>
      </w:r>
      <w:r w:rsidR="00320C56">
        <w:rPr>
          <w:rFonts w:ascii="Times New Roman" w:hAnsi="Times New Roman" w:cs="Times New Roman"/>
          <w:sz w:val="28"/>
          <w:szCs w:val="28"/>
        </w:rPr>
        <w:t>что ребёнок должен слушать добрые сказки, смотреть</w:t>
      </w:r>
      <w:r>
        <w:rPr>
          <w:rFonts w:ascii="Times New Roman" w:hAnsi="Times New Roman" w:cs="Times New Roman"/>
          <w:sz w:val="28"/>
          <w:szCs w:val="28"/>
        </w:rPr>
        <w:t xml:space="preserve"> классические российские и советские мультики, слушать и петь детские песни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наших прекрасных композиторов: все те произведения, в которых воспевается добро, дружба, честность, порядочность.</w:t>
      </w:r>
    </w:p>
    <w:p w:rsidR="005D421D" w:rsidRDefault="005D421D" w:rsidP="00971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Попробуйте сами определить, готов ли ваш ребёнок стать первоклассником? </w:t>
      </w:r>
    </w:p>
    <w:p w:rsidR="005D421D" w:rsidRDefault="005D421D" w:rsidP="00971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1D">
        <w:rPr>
          <w:rFonts w:ascii="Times New Roman" w:hAnsi="Times New Roman" w:cs="Times New Roman"/>
          <w:b/>
          <w:sz w:val="28"/>
          <w:szCs w:val="28"/>
        </w:rPr>
        <w:t>1. Мотивационная готовность.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21D">
        <w:rPr>
          <w:rFonts w:ascii="Times New Roman" w:hAnsi="Times New Roman" w:cs="Times New Roman"/>
          <w:sz w:val="28"/>
          <w:szCs w:val="28"/>
        </w:rPr>
        <w:t xml:space="preserve">Позовите </w:t>
      </w:r>
      <w:r>
        <w:rPr>
          <w:rFonts w:ascii="Times New Roman" w:hAnsi="Times New Roman" w:cs="Times New Roman"/>
          <w:sz w:val="28"/>
          <w:szCs w:val="28"/>
        </w:rPr>
        <w:t>ребёнка посмотреть на новые игрушки (не дольше минуты). Потом предложите прочесть сказку. Но на самом интересном месте остановитесь</w:t>
      </w:r>
      <w:r w:rsidR="00AF7A82">
        <w:rPr>
          <w:rFonts w:ascii="Times New Roman" w:hAnsi="Times New Roman" w:cs="Times New Roman"/>
          <w:sz w:val="28"/>
          <w:szCs w:val="28"/>
        </w:rPr>
        <w:t>. Спросите, чего сейчас больше хочется: поиграть или дослушать сказку. Ребёнок со сформировавшейся личностной готовностью к школе захочет узнать, что же произошло с героями сказки дальше, а ребёнок, который, ещё не готов учиться, предпочтёт продолжить игру. Вы можете также предложить ребёнку поиграть в школу – обратите внимание, какую роль он выберет. Дети, готовые к школе, как правило, выбирают роль ученика. Им интересно заниматься учёбой, писать и считать. Дети несформированной  учебной мотивацией, с</w:t>
      </w:r>
      <w:r w:rsidR="00B46DD5">
        <w:rPr>
          <w:rFonts w:ascii="Times New Roman" w:hAnsi="Times New Roman" w:cs="Times New Roman"/>
          <w:sz w:val="28"/>
          <w:szCs w:val="28"/>
        </w:rPr>
        <w:t>корее</w:t>
      </w:r>
      <w:r w:rsidR="003E5CCD" w:rsidRPr="003E5CCD">
        <w:rPr>
          <w:rFonts w:ascii="Times New Roman" w:hAnsi="Times New Roman" w:cs="Times New Roman"/>
          <w:sz w:val="28"/>
          <w:szCs w:val="28"/>
        </w:rPr>
        <w:t xml:space="preserve"> </w:t>
      </w:r>
      <w:r w:rsidR="00B46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6DD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B46DD5">
        <w:rPr>
          <w:rFonts w:ascii="Times New Roman" w:hAnsi="Times New Roman" w:cs="Times New Roman"/>
          <w:sz w:val="28"/>
          <w:szCs w:val="28"/>
        </w:rPr>
        <w:t xml:space="preserve"> </w:t>
      </w:r>
      <w:r w:rsidR="0084748C">
        <w:rPr>
          <w:rFonts w:ascii="Times New Roman" w:hAnsi="Times New Roman" w:cs="Times New Roman"/>
          <w:sz w:val="28"/>
          <w:szCs w:val="28"/>
        </w:rPr>
        <w:t xml:space="preserve"> </w:t>
      </w:r>
      <w:r w:rsidR="00B46DD5">
        <w:rPr>
          <w:rFonts w:ascii="Times New Roman" w:hAnsi="Times New Roman" w:cs="Times New Roman"/>
          <w:sz w:val="28"/>
          <w:szCs w:val="28"/>
        </w:rPr>
        <w:t>выберут роль учительницы, играть будут в поход в столовую, перемены, рисование мелом на доске.</w:t>
      </w:r>
    </w:p>
    <w:p w:rsidR="00B46DD5" w:rsidRDefault="00B46DD5" w:rsidP="00971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Волевая готовность. </w:t>
      </w:r>
      <w:r w:rsidRPr="00B46DD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всегда уроки в школе вызывают искренний интерес ребёнка. Для успешной учёбы ребёнок должен уметь «включать» волю – ему понадобится умение подчиняться правилам, внимательно слушать, выполнять задания, действовать по устным инструкциям учителя, самостоятельно выполнять требуемое задание по зрительному образцу.</w:t>
      </w:r>
    </w:p>
    <w:p w:rsidR="00B46DD5" w:rsidRDefault="00B46DD5" w:rsidP="00971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Волю можно тренировать в игре – пусть ребёнок срисовывает изображение с картинок (это развивает усидчивость), хороши и настольные игры, где необходимо соблюдать правила</w:t>
      </w:r>
      <w:r w:rsidR="0084748C">
        <w:rPr>
          <w:rFonts w:ascii="Times New Roman" w:hAnsi="Times New Roman" w:cs="Times New Roman"/>
          <w:sz w:val="28"/>
          <w:szCs w:val="28"/>
        </w:rPr>
        <w:t>, и подвижные, например «зеркало»: стоя напротив,</w:t>
      </w:r>
      <w:r w:rsidR="003E5CCD" w:rsidRPr="003E5CCD">
        <w:rPr>
          <w:rFonts w:ascii="Times New Roman" w:hAnsi="Times New Roman" w:cs="Times New Roman"/>
          <w:sz w:val="28"/>
          <w:szCs w:val="28"/>
        </w:rPr>
        <w:t xml:space="preserve"> </w:t>
      </w:r>
      <w:r w:rsidR="00847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748C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="0084748C">
        <w:rPr>
          <w:rFonts w:ascii="Times New Roman" w:hAnsi="Times New Roman" w:cs="Times New Roman"/>
          <w:sz w:val="28"/>
          <w:szCs w:val="28"/>
        </w:rPr>
        <w:t xml:space="preserve">  выполняет все движения одновременно с вами, словно он - ваше отражение. Это довольно сложно, так что запаситесь терпением! По </w:t>
      </w:r>
      <w:r w:rsidR="0084748C">
        <w:rPr>
          <w:rFonts w:ascii="Times New Roman" w:hAnsi="Times New Roman" w:cs="Times New Roman"/>
          <w:sz w:val="28"/>
          <w:szCs w:val="28"/>
        </w:rPr>
        <w:lastRenderedPageBreak/>
        <w:t xml:space="preserve">мере развития  в игре восприятия, памяти, мышления у вашего ребёнка </w:t>
      </w:r>
      <w:r w:rsidR="008933AD">
        <w:rPr>
          <w:rFonts w:ascii="Times New Roman" w:hAnsi="Times New Roman" w:cs="Times New Roman"/>
          <w:sz w:val="28"/>
          <w:szCs w:val="28"/>
        </w:rPr>
        <w:t xml:space="preserve"> </w:t>
      </w:r>
      <w:r w:rsidR="0084748C">
        <w:rPr>
          <w:rFonts w:ascii="Times New Roman" w:hAnsi="Times New Roman" w:cs="Times New Roman"/>
          <w:sz w:val="28"/>
          <w:szCs w:val="28"/>
        </w:rPr>
        <w:t xml:space="preserve">будут удаваться всё новые и новые задания, он начнёт выигрывать, получая вашу похвалу и одобрение, т.е.  сначала </w:t>
      </w:r>
      <w:r w:rsidR="008933AD">
        <w:rPr>
          <w:rFonts w:ascii="Times New Roman" w:hAnsi="Times New Roman" w:cs="Times New Roman"/>
          <w:sz w:val="28"/>
          <w:szCs w:val="28"/>
        </w:rPr>
        <w:t xml:space="preserve"> </w:t>
      </w:r>
      <w:r w:rsidR="0084748C">
        <w:rPr>
          <w:rFonts w:ascii="Times New Roman" w:hAnsi="Times New Roman" w:cs="Times New Roman"/>
          <w:sz w:val="28"/>
          <w:szCs w:val="28"/>
        </w:rPr>
        <w:t>мотивом станет выигрыш и похвала, затем ребёнок начнёт радоваться самому факту  выполненного задания – это и есть зарождение познавательного интереса</w:t>
      </w:r>
      <w:r w:rsidR="008933AD">
        <w:rPr>
          <w:rFonts w:ascii="Times New Roman" w:hAnsi="Times New Roman" w:cs="Times New Roman"/>
          <w:sz w:val="28"/>
          <w:szCs w:val="28"/>
        </w:rPr>
        <w:t xml:space="preserve">, поэтому, если он совершил ошибку, не ругайте его, а разберитесь </w:t>
      </w:r>
      <w:proofErr w:type="gramStart"/>
      <w:r w:rsidR="008933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3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33AD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="008933AD">
        <w:rPr>
          <w:rFonts w:ascii="Times New Roman" w:hAnsi="Times New Roman" w:cs="Times New Roman"/>
          <w:sz w:val="28"/>
          <w:szCs w:val="28"/>
        </w:rPr>
        <w:t xml:space="preserve"> причине.</w:t>
      </w:r>
    </w:p>
    <w:p w:rsidR="008933AD" w:rsidRDefault="008933AD" w:rsidP="00971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зарядкой по утрам в строго определённое время тоже способствуют развитию волевых качеств.</w:t>
      </w:r>
    </w:p>
    <w:p w:rsidR="008933AD" w:rsidRDefault="008933AD" w:rsidP="00971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Интеллектуальная готовность к школе </w:t>
      </w:r>
      <w:r w:rsidRPr="008933AD">
        <w:rPr>
          <w:rFonts w:ascii="Times New Roman" w:hAnsi="Times New Roman" w:cs="Times New Roman"/>
          <w:sz w:val="28"/>
          <w:szCs w:val="28"/>
        </w:rPr>
        <w:t>подразумевает</w:t>
      </w:r>
      <w:r>
        <w:rPr>
          <w:rFonts w:ascii="Times New Roman" w:hAnsi="Times New Roman" w:cs="Times New Roman"/>
          <w:sz w:val="28"/>
          <w:szCs w:val="28"/>
        </w:rPr>
        <w:t xml:space="preserve"> определённый уровень развития мыслительных процессов. Ребёнок должен уметь обобщать, сравнивать, классифицировать разные объекты, выделять существенные признаки вещей и явлений, делать выводы. Важен также уровень развития памяти.</w:t>
      </w:r>
    </w:p>
    <w:p w:rsidR="008933AD" w:rsidRDefault="008933AD" w:rsidP="00971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сами оценить  механическую память ребёнка.</w:t>
      </w:r>
      <w:r w:rsidR="00556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9BE">
        <w:rPr>
          <w:rFonts w:ascii="Times New Roman" w:hAnsi="Times New Roman" w:cs="Times New Roman"/>
          <w:sz w:val="28"/>
          <w:szCs w:val="28"/>
        </w:rPr>
        <w:t>Чётко выговаривая  слова, произнесите бессмысленный набор слов:  месяц, кубик, чашка, одеяло, книга, кошка, потолок, стол, рука, варенье.</w:t>
      </w:r>
      <w:proofErr w:type="gramEnd"/>
      <w:r w:rsidR="005569BE">
        <w:rPr>
          <w:rFonts w:ascii="Times New Roman" w:hAnsi="Times New Roman" w:cs="Times New Roman"/>
          <w:sz w:val="28"/>
          <w:szCs w:val="28"/>
        </w:rPr>
        <w:t xml:space="preserve"> Теперь попросите ребёнка повторить те слова, которые он запомнил. По средним показателям для механической памяти детей 6 – 7 лет с первого</w:t>
      </w:r>
      <w:r w:rsidR="00286EB3">
        <w:rPr>
          <w:rFonts w:ascii="Times New Roman" w:hAnsi="Times New Roman" w:cs="Times New Roman"/>
          <w:sz w:val="28"/>
          <w:szCs w:val="28"/>
        </w:rPr>
        <w:t xml:space="preserve"> раза ребёнок воспри</w:t>
      </w:r>
      <w:r w:rsidR="00286EB3" w:rsidRPr="00286EB3">
        <w:rPr>
          <w:rFonts w:ascii="Times New Roman" w:hAnsi="Times New Roman" w:cs="Times New Roman"/>
          <w:sz w:val="28"/>
          <w:szCs w:val="28"/>
        </w:rPr>
        <w:t>н</w:t>
      </w:r>
      <w:r w:rsidR="00286EB3">
        <w:rPr>
          <w:rFonts w:ascii="Times New Roman" w:hAnsi="Times New Roman" w:cs="Times New Roman"/>
          <w:sz w:val="28"/>
          <w:szCs w:val="28"/>
        </w:rPr>
        <w:t>им</w:t>
      </w:r>
      <w:r w:rsidR="005569BE">
        <w:rPr>
          <w:rFonts w:ascii="Times New Roman" w:hAnsi="Times New Roman" w:cs="Times New Roman"/>
          <w:sz w:val="28"/>
          <w:szCs w:val="28"/>
        </w:rPr>
        <w:t>ает не менее 5 слов из 10, после третьего, четвёртого прочтения воспроизводит  9 – 10 слов, через один час забывает не больше 2 слов, которые назвал раньше. Если ваши результаты</w:t>
      </w:r>
      <w:r w:rsidR="00052E69">
        <w:rPr>
          <w:rFonts w:ascii="Times New Roman" w:hAnsi="Times New Roman" w:cs="Times New Roman"/>
          <w:sz w:val="28"/>
          <w:szCs w:val="28"/>
        </w:rPr>
        <w:t xml:space="preserve"> похуже </w:t>
      </w:r>
      <w:proofErr w:type="gramStart"/>
      <w:r w:rsidR="00052E69">
        <w:rPr>
          <w:rFonts w:ascii="Times New Roman" w:hAnsi="Times New Roman" w:cs="Times New Roman"/>
          <w:sz w:val="28"/>
          <w:szCs w:val="28"/>
        </w:rPr>
        <w:t>среднестатистических</w:t>
      </w:r>
      <w:proofErr w:type="gramEnd"/>
      <w:r w:rsidR="00052E69">
        <w:rPr>
          <w:rFonts w:ascii="Times New Roman" w:hAnsi="Times New Roman" w:cs="Times New Roman"/>
          <w:sz w:val="28"/>
          <w:szCs w:val="28"/>
        </w:rPr>
        <w:t>, тренируйтесь с ребёнком в каждую свободную минутку.</w:t>
      </w:r>
    </w:p>
    <w:p w:rsidR="00052E69" w:rsidRDefault="00052E69" w:rsidP="00971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подтянуть </w:t>
      </w:r>
      <w:r w:rsidRPr="00052E69">
        <w:rPr>
          <w:rFonts w:ascii="Times New Roman" w:hAnsi="Times New Roman" w:cs="Times New Roman"/>
          <w:b/>
          <w:sz w:val="28"/>
          <w:szCs w:val="28"/>
        </w:rPr>
        <w:t>логическую память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52E69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несколько цепочек слов, объединённых логической связью. Например: женщина – мужчина, река – море – океан и т.д. Предложите ребёнку запомнить 5 – 6 таких цепочек, произнеся их вслух. После этого скажите первое слово из цепочки и попросите вспомнить остальные. Это упражнение больше похоже на игру, нравится детям и занимает совсем немного времени.</w:t>
      </w:r>
    </w:p>
    <w:p w:rsidR="00052E69" w:rsidRDefault="00052E69" w:rsidP="00971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ребёнок умел последовательно излагать события, описывать предметы, ориентируясь на их основные признаки,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просите его рассказывать, что он видит за окном</w:t>
      </w:r>
      <w:r w:rsidR="00DD465E">
        <w:rPr>
          <w:rFonts w:ascii="Times New Roman" w:hAnsi="Times New Roman" w:cs="Times New Roman"/>
          <w:sz w:val="28"/>
          <w:szCs w:val="28"/>
        </w:rPr>
        <w:t>, на картинке, о чём был просмотренный мультфильм.</w:t>
      </w:r>
    </w:p>
    <w:p w:rsidR="008B07A2" w:rsidRDefault="00DD465E" w:rsidP="00971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 обобщать</w:t>
      </w:r>
      <w:r w:rsidR="00F461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хорошо тренировать в игре с картинками (которые можете нарисовать сами). Предложите ребёнку четыре картинки (например, шкаф, кресло, стул, тарелка). На трёх из них предметы, которые можно объединить в одну группу – мебель, а один предмет не вписывается в этот ряд, поскольку относится к посуде. Поэтому такой рисунок откладывается в сторону. Пусть ребёнок прокомментирует выбор «лишней картинки». Память, как и внимание,  можно тренировать во время прогулки. Проходя мимо какого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B913D9">
        <w:rPr>
          <w:rFonts w:ascii="Times New Roman" w:hAnsi="Times New Roman" w:cs="Times New Roman"/>
          <w:sz w:val="28"/>
          <w:szCs w:val="28"/>
        </w:rPr>
        <w:t xml:space="preserve">, попросите  ребёнка внимательно посмотреть, во что тот одет, а потом, не оборачиваясь, вспомнить, какие вещи и какого </w:t>
      </w:r>
      <w:r w:rsidR="00B913D9">
        <w:rPr>
          <w:rFonts w:ascii="Times New Roman" w:hAnsi="Times New Roman" w:cs="Times New Roman"/>
          <w:sz w:val="28"/>
          <w:szCs w:val="28"/>
        </w:rPr>
        <w:lastRenderedPageBreak/>
        <w:t>цвета были на прохожем. Картинки типа «найди 10 отличий» также подходят для развития памяти.</w:t>
      </w:r>
      <w:r w:rsidR="00971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D60" w:rsidRDefault="0097146E" w:rsidP="00971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 с ребёнком и именно тогда, учёба на протяжении всех школьных лет станет для него источником радости.</w:t>
      </w:r>
    </w:p>
    <w:p w:rsidR="008B07A2" w:rsidRPr="00B105D8" w:rsidRDefault="008B07A2" w:rsidP="00971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говорите при ребёнке, что будущая учёба в школе – прекрасная возможность быть и считаться взрослым.</w:t>
      </w:r>
    </w:p>
    <w:p w:rsidR="00320C56" w:rsidRPr="00B105D8" w:rsidRDefault="00320C56" w:rsidP="00971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0C56" w:rsidRPr="00B105D8" w:rsidSect="00D3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5D8"/>
    <w:rsid w:val="00052E69"/>
    <w:rsid w:val="00193E2F"/>
    <w:rsid w:val="001D200E"/>
    <w:rsid w:val="001E0061"/>
    <w:rsid w:val="001E09E7"/>
    <w:rsid w:val="001F2773"/>
    <w:rsid w:val="00252DC9"/>
    <w:rsid w:val="00286EB3"/>
    <w:rsid w:val="002B61B5"/>
    <w:rsid w:val="00320C56"/>
    <w:rsid w:val="00341853"/>
    <w:rsid w:val="003E5CCD"/>
    <w:rsid w:val="00474778"/>
    <w:rsid w:val="00492FD9"/>
    <w:rsid w:val="005569BE"/>
    <w:rsid w:val="005A2064"/>
    <w:rsid w:val="005D421D"/>
    <w:rsid w:val="007135C6"/>
    <w:rsid w:val="00724892"/>
    <w:rsid w:val="008459D2"/>
    <w:rsid w:val="0084748C"/>
    <w:rsid w:val="008933AD"/>
    <w:rsid w:val="008B07A2"/>
    <w:rsid w:val="00932AB9"/>
    <w:rsid w:val="0097146E"/>
    <w:rsid w:val="00993859"/>
    <w:rsid w:val="00AB745D"/>
    <w:rsid w:val="00AF7A82"/>
    <w:rsid w:val="00B105D8"/>
    <w:rsid w:val="00B46DD5"/>
    <w:rsid w:val="00B53FA4"/>
    <w:rsid w:val="00B85E05"/>
    <w:rsid w:val="00B913D9"/>
    <w:rsid w:val="00B93283"/>
    <w:rsid w:val="00B94D60"/>
    <w:rsid w:val="00C236B5"/>
    <w:rsid w:val="00C8413F"/>
    <w:rsid w:val="00CB4A4A"/>
    <w:rsid w:val="00D30B1D"/>
    <w:rsid w:val="00DD465E"/>
    <w:rsid w:val="00F461B5"/>
    <w:rsid w:val="00FC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DA9C-5E66-4C5E-A2A7-1A398612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2020-09-02T01:41:00Z</dcterms:created>
  <dcterms:modified xsi:type="dcterms:W3CDTF">2020-09-02T09:52:00Z</dcterms:modified>
</cp:coreProperties>
</file>