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НОД по рисованию </w:t>
      </w:r>
      <w:r w:rsidRPr="00CF1519">
        <w:rPr>
          <w:b/>
          <w:color w:val="000000"/>
          <w:sz w:val="28"/>
          <w:szCs w:val="28"/>
        </w:rPr>
        <w:t>по мотивам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jc w:val="center"/>
        <w:rPr>
          <w:b/>
          <w:color w:val="000000"/>
          <w:sz w:val="28"/>
          <w:szCs w:val="28"/>
        </w:rPr>
      </w:pPr>
      <w:r w:rsidRPr="00CF1519">
        <w:rPr>
          <w:b/>
          <w:color w:val="000000"/>
          <w:sz w:val="28"/>
          <w:szCs w:val="28"/>
        </w:rPr>
        <w:t xml:space="preserve"> литературного произведения (по сказке «Колосок»)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CF1519">
        <w:rPr>
          <w:b/>
          <w:color w:val="000000"/>
          <w:sz w:val="28"/>
          <w:szCs w:val="28"/>
        </w:rPr>
        <w:t>Цель: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1519">
        <w:rPr>
          <w:color w:val="000000"/>
          <w:sz w:val="28"/>
          <w:szCs w:val="28"/>
        </w:rPr>
        <w:t xml:space="preserve">продолжать учить рисовать сказочные сюжеты (самостоятельно выбирая эпизод, обдумывая позы и </w:t>
      </w:r>
      <w:r>
        <w:rPr>
          <w:color w:val="000000"/>
          <w:sz w:val="28"/>
          <w:szCs w:val="28"/>
        </w:rPr>
        <w:t>характер взаимодействия героев);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CF1519">
        <w:rPr>
          <w:color w:val="000000"/>
          <w:sz w:val="28"/>
          <w:szCs w:val="28"/>
        </w:rPr>
        <w:t>развивать воображение, чу</w:t>
      </w:r>
      <w:r>
        <w:rPr>
          <w:color w:val="000000"/>
          <w:sz w:val="28"/>
          <w:szCs w:val="28"/>
        </w:rPr>
        <w:t>вство цвета, формы и композиции;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CF1519">
        <w:rPr>
          <w:color w:val="000000"/>
          <w:sz w:val="28"/>
          <w:szCs w:val="28"/>
        </w:rPr>
        <w:t>воспитывать самостоятельно</w:t>
      </w:r>
      <w:r>
        <w:rPr>
          <w:color w:val="000000"/>
          <w:sz w:val="28"/>
          <w:szCs w:val="28"/>
        </w:rPr>
        <w:t>сть в художественном творчестве;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CF1519">
        <w:rPr>
          <w:color w:val="000000"/>
          <w:sz w:val="28"/>
          <w:szCs w:val="28"/>
        </w:rPr>
        <w:t>активизирова</w:t>
      </w:r>
      <w:r>
        <w:rPr>
          <w:color w:val="000000"/>
          <w:sz w:val="28"/>
          <w:szCs w:val="28"/>
        </w:rPr>
        <w:t>ть речь детей.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CF1519">
        <w:rPr>
          <w:b/>
          <w:color w:val="000000"/>
          <w:sz w:val="28"/>
          <w:szCs w:val="28"/>
        </w:rPr>
        <w:t>Предварительная работа: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Чтение сказки «Колосок»</w:t>
      </w:r>
      <w:r>
        <w:rPr>
          <w:color w:val="000000"/>
          <w:sz w:val="28"/>
          <w:szCs w:val="28"/>
        </w:rPr>
        <w:t>, р</w:t>
      </w:r>
      <w:r w:rsidRPr="00CF1519">
        <w:rPr>
          <w:color w:val="000000"/>
          <w:sz w:val="28"/>
          <w:szCs w:val="28"/>
        </w:rPr>
        <w:t>ассматривание иллюстр</w:t>
      </w:r>
      <w:r>
        <w:rPr>
          <w:color w:val="000000"/>
          <w:sz w:val="28"/>
          <w:szCs w:val="28"/>
        </w:rPr>
        <w:t>аций к сказке, и</w:t>
      </w:r>
      <w:r w:rsidRPr="00CF1519">
        <w:rPr>
          <w:color w:val="000000"/>
          <w:sz w:val="28"/>
          <w:szCs w:val="28"/>
        </w:rPr>
        <w:t>гра – драматизация по сказке.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b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 xml:space="preserve"> альбомный лист, простые карандаши, цветные карандаши. 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Интеграция с образовательными областями: чтение художественной литературы, коммуникация, социализация.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CF1519">
        <w:rPr>
          <w:b/>
          <w:color w:val="000000"/>
          <w:sz w:val="28"/>
          <w:szCs w:val="28"/>
        </w:rPr>
        <w:t>Ход непосредственно образовательной деятельности: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Орга</w:t>
      </w:r>
      <w:r>
        <w:rPr>
          <w:color w:val="000000"/>
          <w:sz w:val="28"/>
          <w:szCs w:val="28"/>
        </w:rPr>
        <w:t>низационный момент (держу</w:t>
      </w:r>
      <w:r w:rsidRPr="00CF1519">
        <w:rPr>
          <w:color w:val="000000"/>
          <w:sz w:val="28"/>
          <w:szCs w:val="28"/>
        </w:rPr>
        <w:t xml:space="preserve"> в руках конверт)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- Я держу в руках конверт,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Письма в конверте этом нет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Интересно вам узнать,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Что же может здесь лежать? (ответы детей)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(открываю</w:t>
      </w:r>
      <w:r w:rsidRPr="00CF1519">
        <w:rPr>
          <w:color w:val="000000"/>
          <w:sz w:val="28"/>
          <w:szCs w:val="28"/>
        </w:rPr>
        <w:t xml:space="preserve"> конверт)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- Картинки по сказке я вам принесла,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Рисунки для вас рисовала сама,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Мы по картинкам сказку узнаем,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сказке сейчас мы</w:t>
      </w:r>
      <w:r w:rsidRPr="00CF1519">
        <w:rPr>
          <w:color w:val="000000"/>
          <w:sz w:val="28"/>
          <w:szCs w:val="28"/>
        </w:rPr>
        <w:t>, друзья, побываем!</w:t>
      </w:r>
    </w:p>
    <w:p w:rsid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(приглашаю</w:t>
      </w:r>
      <w:r w:rsidRPr="00CF1519">
        <w:rPr>
          <w:color w:val="000000"/>
          <w:sz w:val="28"/>
          <w:szCs w:val="28"/>
        </w:rPr>
        <w:t xml:space="preserve"> детей к просмотру иллюстраций – рисунков к сказке)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b/>
          <w:color w:val="000000"/>
          <w:sz w:val="28"/>
          <w:szCs w:val="28"/>
          <w:u w:val="single"/>
        </w:rPr>
      </w:pPr>
      <w:r w:rsidRPr="00CF1519">
        <w:rPr>
          <w:b/>
          <w:color w:val="000000"/>
          <w:sz w:val="28"/>
          <w:szCs w:val="28"/>
          <w:u w:val="single"/>
        </w:rPr>
        <w:t>Дети отгадывают загадки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Загадка: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Хвост с узорами, сапоги со шпорами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Есть бородка, гребешок</w:t>
      </w:r>
    </w:p>
    <w:p w:rsid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Кто же это? (петушок)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(выставляю</w:t>
      </w:r>
      <w:r w:rsidRPr="00CF1519">
        <w:rPr>
          <w:color w:val="000000"/>
          <w:sz w:val="28"/>
          <w:szCs w:val="28"/>
        </w:rPr>
        <w:t xml:space="preserve"> рисунок- картинку с изображением сказочного петушка)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Воспитатель: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А герой наш в сказке жил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И трудиться он любил,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Подметал метёлкой двор,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Колосок он там нашёл.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(выставляю</w:t>
      </w:r>
      <w:r w:rsidRPr="00CF1519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южетный рисунок- картинку –</w:t>
      </w:r>
      <w:proofErr w:type="gramStart"/>
      <w:r>
        <w:rPr>
          <w:color w:val="000000"/>
          <w:sz w:val="28"/>
          <w:szCs w:val="28"/>
        </w:rPr>
        <w:t>«</w:t>
      </w:r>
      <w:r w:rsidRPr="00CF1519">
        <w:rPr>
          <w:color w:val="000000"/>
          <w:sz w:val="28"/>
          <w:szCs w:val="28"/>
        </w:rPr>
        <w:t>п</w:t>
      </w:r>
      <w:proofErr w:type="gramEnd"/>
      <w:r w:rsidRPr="00CF1519">
        <w:rPr>
          <w:color w:val="000000"/>
          <w:sz w:val="28"/>
          <w:szCs w:val="28"/>
        </w:rPr>
        <w:t>етушок нашёл колосок»)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Воспитатель: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Он его обмолотил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И зерно в мешок сложил,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Он на мельницу пошёл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И зерно в муку смолол.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(выставляю</w:t>
      </w:r>
      <w:r w:rsidR="00157609">
        <w:rPr>
          <w:color w:val="000000"/>
          <w:sz w:val="28"/>
          <w:szCs w:val="28"/>
        </w:rPr>
        <w:t xml:space="preserve"> сюжетный рисунок- картинку –</w:t>
      </w:r>
      <w:proofErr w:type="gramStart"/>
      <w:r w:rsidR="00157609">
        <w:rPr>
          <w:color w:val="000000"/>
          <w:sz w:val="28"/>
          <w:szCs w:val="28"/>
        </w:rPr>
        <w:t>«</w:t>
      </w:r>
      <w:r w:rsidRPr="00CF1519">
        <w:rPr>
          <w:color w:val="000000"/>
          <w:sz w:val="28"/>
          <w:szCs w:val="28"/>
        </w:rPr>
        <w:t>п</w:t>
      </w:r>
      <w:proofErr w:type="gramEnd"/>
      <w:r w:rsidRPr="00CF1519">
        <w:rPr>
          <w:color w:val="000000"/>
          <w:sz w:val="28"/>
          <w:szCs w:val="28"/>
        </w:rPr>
        <w:t>етушок идёт на мельницу»)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Воспитатель: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lastRenderedPageBreak/>
        <w:t>Печь истопил,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Тесто замесил,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Пироги для всех испек – трудолюбивый петушок.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(выставляю</w:t>
      </w:r>
      <w:r w:rsidR="00157609">
        <w:rPr>
          <w:color w:val="000000"/>
          <w:sz w:val="28"/>
          <w:szCs w:val="28"/>
        </w:rPr>
        <w:t xml:space="preserve"> сюжетный рисунок- картинку –</w:t>
      </w:r>
      <w:proofErr w:type="gramStart"/>
      <w:r w:rsidR="00157609">
        <w:rPr>
          <w:color w:val="000000"/>
          <w:sz w:val="28"/>
          <w:szCs w:val="28"/>
        </w:rPr>
        <w:t>«</w:t>
      </w:r>
      <w:r w:rsidRPr="00CF1519">
        <w:rPr>
          <w:color w:val="000000"/>
          <w:sz w:val="28"/>
          <w:szCs w:val="28"/>
        </w:rPr>
        <w:t>п</w:t>
      </w:r>
      <w:proofErr w:type="gramEnd"/>
      <w:r w:rsidRPr="00CF1519">
        <w:rPr>
          <w:color w:val="000000"/>
          <w:sz w:val="28"/>
          <w:szCs w:val="28"/>
        </w:rPr>
        <w:t>етушок печёт пирожки»)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Воспитатель: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С ним мышата рядом жили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И трудиться не любили,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Только бегали, играли,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Петушку не помогали.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(выставляю</w:t>
      </w:r>
      <w:r w:rsidRPr="00CF1519">
        <w:rPr>
          <w:color w:val="000000"/>
          <w:sz w:val="28"/>
          <w:szCs w:val="28"/>
        </w:rPr>
        <w:t xml:space="preserve"> сюжетные рисунки - картинки – «мышата играют в разные игры»)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Воспитатель: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Петя стол накрыл,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А мышат не пригласил,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Крылышком погрозил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И громко сказал: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«Кто друзьям не помогает,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Пирожков не получает»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(выставляю</w:t>
      </w:r>
      <w:r w:rsidRPr="00CF1519">
        <w:rPr>
          <w:color w:val="000000"/>
          <w:sz w:val="28"/>
          <w:szCs w:val="28"/>
        </w:rPr>
        <w:t xml:space="preserve"> сюжетный </w:t>
      </w:r>
      <w:r w:rsidR="00157609">
        <w:rPr>
          <w:color w:val="000000"/>
          <w:sz w:val="28"/>
          <w:szCs w:val="28"/>
        </w:rPr>
        <w:t>рисунок- картинку –</w:t>
      </w:r>
      <w:proofErr w:type="gramStart"/>
      <w:r w:rsidR="00157609">
        <w:rPr>
          <w:color w:val="000000"/>
          <w:sz w:val="28"/>
          <w:szCs w:val="28"/>
        </w:rPr>
        <w:t>«</w:t>
      </w:r>
      <w:r w:rsidRPr="00CF1519">
        <w:rPr>
          <w:color w:val="000000"/>
          <w:sz w:val="28"/>
          <w:szCs w:val="28"/>
        </w:rPr>
        <w:t>п</w:t>
      </w:r>
      <w:proofErr w:type="gramEnd"/>
      <w:r w:rsidRPr="00CF1519">
        <w:rPr>
          <w:color w:val="000000"/>
          <w:sz w:val="28"/>
          <w:szCs w:val="28"/>
        </w:rPr>
        <w:t>етушок «грозит» крылышком, мышата выходят из- за стола»)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Воспитатель: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 xml:space="preserve">Ребята, какой в сказке петушок? (ответы детей </w:t>
      </w:r>
      <w:proofErr w:type="gramStart"/>
      <w:r w:rsidRPr="00CF1519">
        <w:rPr>
          <w:color w:val="000000"/>
          <w:sz w:val="28"/>
          <w:szCs w:val="28"/>
        </w:rPr>
        <w:t>–т</w:t>
      </w:r>
      <w:proofErr w:type="gramEnd"/>
      <w:r w:rsidRPr="00CF1519">
        <w:rPr>
          <w:color w:val="000000"/>
          <w:sz w:val="28"/>
          <w:szCs w:val="28"/>
        </w:rPr>
        <w:t>рудолюбивый, дел</w:t>
      </w:r>
      <w:r w:rsidR="00157609">
        <w:rPr>
          <w:color w:val="000000"/>
          <w:sz w:val="28"/>
          <w:szCs w:val="28"/>
        </w:rPr>
        <w:t>ал разную работу: подметал двор</w:t>
      </w:r>
      <w:r w:rsidRPr="00CF1519">
        <w:rPr>
          <w:color w:val="000000"/>
          <w:sz w:val="28"/>
          <w:szCs w:val="28"/>
        </w:rPr>
        <w:t>,</w:t>
      </w:r>
      <w:r w:rsidR="00157609">
        <w:rPr>
          <w:color w:val="000000"/>
          <w:sz w:val="28"/>
          <w:szCs w:val="28"/>
        </w:rPr>
        <w:t xml:space="preserve"> </w:t>
      </w:r>
      <w:r w:rsidRPr="00CF1519">
        <w:rPr>
          <w:color w:val="000000"/>
          <w:sz w:val="28"/>
          <w:szCs w:val="28"/>
        </w:rPr>
        <w:t>пироги пек ,зерно на мельницу носил)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мышата? (</w:t>
      </w:r>
      <w:proofErr w:type="gramStart"/>
      <w:r>
        <w:rPr>
          <w:color w:val="000000"/>
          <w:sz w:val="28"/>
          <w:szCs w:val="28"/>
        </w:rPr>
        <w:t>лодыри</w:t>
      </w:r>
      <w:proofErr w:type="gramEnd"/>
      <w:r>
        <w:rPr>
          <w:color w:val="000000"/>
          <w:sz w:val="28"/>
          <w:szCs w:val="28"/>
        </w:rPr>
        <w:t>, лентяи</w:t>
      </w:r>
      <w:r w:rsidR="00157609">
        <w:rPr>
          <w:color w:val="000000"/>
          <w:sz w:val="28"/>
          <w:szCs w:val="28"/>
        </w:rPr>
        <w:t>,</w:t>
      </w:r>
      <w:r w:rsidRPr="00CF1519">
        <w:rPr>
          <w:color w:val="000000"/>
          <w:sz w:val="28"/>
          <w:szCs w:val="28"/>
        </w:rPr>
        <w:t xml:space="preserve"> они только играли в игры, не помогали петушку)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Ребёнок: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Мораль сказки такова: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 xml:space="preserve">«Не надо </w:t>
      </w:r>
      <w:proofErr w:type="gramStart"/>
      <w:r w:rsidRPr="00CF1519">
        <w:rPr>
          <w:color w:val="000000"/>
          <w:sz w:val="28"/>
          <w:szCs w:val="28"/>
        </w:rPr>
        <w:t>лодырями</w:t>
      </w:r>
      <w:proofErr w:type="gramEnd"/>
      <w:r w:rsidRPr="00CF1519">
        <w:rPr>
          <w:color w:val="000000"/>
          <w:sz w:val="28"/>
          <w:szCs w:val="28"/>
        </w:rPr>
        <w:t xml:space="preserve"> быть,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Нужно труд любить,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Друзей ценить,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Своей дружбой дорожить!»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Воспитатель: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А какие пословицы о труде вы знаете?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Дети: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«</w:t>
      </w:r>
      <w:proofErr w:type="gramStart"/>
      <w:r w:rsidRPr="00CF1519">
        <w:rPr>
          <w:color w:val="000000"/>
          <w:sz w:val="28"/>
          <w:szCs w:val="28"/>
        </w:rPr>
        <w:t>Хочешь</w:t>
      </w:r>
      <w:proofErr w:type="gramEnd"/>
      <w:r w:rsidRPr="00CF1519">
        <w:rPr>
          <w:color w:val="000000"/>
          <w:sz w:val="28"/>
          <w:szCs w:val="28"/>
        </w:rPr>
        <w:t xml:space="preserve"> есть калачи – не лежи на печи»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«Кто не работает, тот не ест»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«Труд кормит, а лень портит»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«Без труда не вытащишь рыбку из пруда»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Воспитатель: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Я хочу, чтоб вы рисунки к сказке нарисовали,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И по рисункам малышам сказку рассказали,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Чтоб все ребята сказку «Колосок» узнали,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Чтоб всегда в жизни трудились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И никогда не ленились!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lastRenderedPageBreak/>
        <w:t>А теперь хочу узнать, что каждый будет рисовать? (ответы детей о выборе своего сю</w:t>
      </w:r>
      <w:r w:rsidR="00157609">
        <w:rPr>
          <w:color w:val="000000"/>
          <w:sz w:val="28"/>
          <w:szCs w:val="28"/>
        </w:rPr>
        <w:t>жета</w:t>
      </w:r>
      <w:r w:rsidRPr="00CF1519">
        <w:rPr>
          <w:color w:val="000000"/>
          <w:sz w:val="28"/>
          <w:szCs w:val="28"/>
        </w:rPr>
        <w:t>)</w:t>
      </w:r>
      <w:r w:rsidR="00157609">
        <w:rPr>
          <w:color w:val="000000"/>
          <w:sz w:val="28"/>
          <w:szCs w:val="28"/>
        </w:rPr>
        <w:t>.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Физкультминутка «Петушок»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Дети самостоятельно выбирают средства выразительности для своей работы и приступают к реализации своего замысла</w:t>
      </w:r>
      <w:r>
        <w:rPr>
          <w:color w:val="000000"/>
          <w:sz w:val="28"/>
          <w:szCs w:val="28"/>
        </w:rPr>
        <w:t xml:space="preserve"> (</w:t>
      </w:r>
      <w:r w:rsidRPr="00CF1519">
        <w:rPr>
          <w:color w:val="000000"/>
          <w:sz w:val="28"/>
          <w:szCs w:val="28"/>
        </w:rPr>
        <w:t>под спокойную медленную мелодию)</w:t>
      </w:r>
    </w:p>
    <w:p w:rsidR="00CF1519" w:rsidRPr="00CF1519" w:rsidRDefault="00CF1519" w:rsidP="00CF1519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F1519">
        <w:rPr>
          <w:color w:val="000000"/>
          <w:sz w:val="28"/>
          <w:szCs w:val="28"/>
        </w:rPr>
        <w:t>По окончании непосредственно образовательной деятельности оформляется выставка «Рисунки к сказке» - дети самостоятельно представляют свои рисунки, комментируя их своими высказываниями (мой петушок нашел колосок, друзей позвал, колосок им показал; мой петушок пироги печет в печи; мышата играют - петушку не помогают и др.)</w:t>
      </w:r>
    </w:p>
    <w:p w:rsidR="00D420BF" w:rsidRPr="00CF1519" w:rsidRDefault="00D420BF" w:rsidP="00CF151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420BF" w:rsidRPr="00CF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519"/>
    <w:rsid w:val="00157609"/>
    <w:rsid w:val="00CF1519"/>
    <w:rsid w:val="00D4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2019-11-05T06:08:00Z</dcterms:created>
  <dcterms:modified xsi:type="dcterms:W3CDTF">2019-11-05T06:08:00Z</dcterms:modified>
</cp:coreProperties>
</file>